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3BB6" w:rsidRPr="003E10E3" w:rsidRDefault="00FE3BB6" w:rsidP="00794072">
      <w:pPr>
        <w:pStyle w:val="2"/>
        <w:rPr>
          <w:sz w:val="28"/>
          <w:szCs w:val="28"/>
          <w:lang w:val="ru-RU"/>
        </w:rPr>
      </w:pPr>
      <w:bookmarkStart w:id="0" w:name="_GoBack"/>
      <w:bookmarkEnd w:id="0"/>
    </w:p>
    <w:p w:rsidR="00E22890" w:rsidRDefault="00E22890" w:rsidP="00F836F1">
      <w:pPr>
        <w:jc w:val="center"/>
        <w:rPr>
          <w:b/>
          <w:sz w:val="28"/>
          <w:szCs w:val="28"/>
        </w:rPr>
      </w:pPr>
      <w:r w:rsidRPr="001C295E">
        <w:rPr>
          <w:sz w:val="28"/>
          <w:szCs w:val="28"/>
        </w:rPr>
        <w:t>КОМИТЕТ ОБРАЗОВАНИЯ</w:t>
      </w:r>
      <w:r w:rsidRPr="001C295E">
        <w:rPr>
          <w:b/>
          <w:sz w:val="28"/>
          <w:szCs w:val="28"/>
        </w:rPr>
        <w:t xml:space="preserve">  </w:t>
      </w:r>
    </w:p>
    <w:p w:rsidR="00E22890" w:rsidRPr="001C295E" w:rsidRDefault="00E22890" w:rsidP="00F836F1">
      <w:pPr>
        <w:jc w:val="center"/>
        <w:rPr>
          <w:sz w:val="28"/>
          <w:szCs w:val="28"/>
        </w:rPr>
      </w:pPr>
      <w:r>
        <w:rPr>
          <w:sz w:val="28"/>
          <w:szCs w:val="28"/>
        </w:rPr>
        <w:t>АДМИНИСТРАЦИИ</w:t>
      </w:r>
      <w:r w:rsidRPr="001C295E">
        <w:rPr>
          <w:sz w:val="28"/>
          <w:szCs w:val="28"/>
        </w:rPr>
        <w:t xml:space="preserve"> ГОРОДСКОГО ОКРУГА «ГОРОД ЧИТА»</w:t>
      </w:r>
    </w:p>
    <w:p w:rsidR="00E22890" w:rsidRDefault="00E22890" w:rsidP="00F836F1">
      <w:pPr>
        <w:pStyle w:val="2"/>
        <w:jc w:val="center"/>
        <w:rPr>
          <w:b/>
          <w:sz w:val="28"/>
          <w:szCs w:val="28"/>
        </w:rPr>
      </w:pPr>
    </w:p>
    <w:p w:rsidR="008B3276" w:rsidRPr="007900F9" w:rsidRDefault="00B73428" w:rsidP="00F836F1">
      <w:pPr>
        <w:pStyle w:val="2"/>
        <w:jc w:val="center"/>
        <w:rPr>
          <w:b/>
          <w:sz w:val="28"/>
          <w:szCs w:val="28"/>
        </w:rPr>
      </w:pPr>
      <w:r w:rsidRPr="00794072">
        <w:rPr>
          <w:b/>
          <w:sz w:val="28"/>
          <w:szCs w:val="28"/>
        </w:rPr>
        <w:t>Протокол</w:t>
      </w:r>
      <w:r w:rsidR="00FE3BB6" w:rsidRPr="00794072">
        <w:rPr>
          <w:b/>
          <w:sz w:val="28"/>
          <w:szCs w:val="28"/>
        </w:rPr>
        <w:t xml:space="preserve"> </w:t>
      </w:r>
      <w:r w:rsidRPr="007900F9">
        <w:rPr>
          <w:b/>
          <w:sz w:val="28"/>
          <w:szCs w:val="28"/>
        </w:rPr>
        <w:t>заседания коллегии</w:t>
      </w:r>
      <w:r w:rsidRPr="008B3276">
        <w:rPr>
          <w:sz w:val="28"/>
          <w:szCs w:val="28"/>
        </w:rPr>
        <w:t xml:space="preserve"> </w:t>
      </w:r>
    </w:p>
    <w:p w:rsidR="00440411" w:rsidRPr="007900F9" w:rsidRDefault="00B73428" w:rsidP="00F836F1">
      <w:pPr>
        <w:pStyle w:val="2"/>
      </w:pPr>
      <w:r w:rsidRPr="009D20EA">
        <w:t xml:space="preserve">                                                               </w:t>
      </w:r>
      <w:r w:rsidR="00446F4F">
        <w:t xml:space="preserve">   </w:t>
      </w:r>
      <w:r w:rsidR="008B3276">
        <w:t xml:space="preserve">       </w:t>
      </w:r>
    </w:p>
    <w:p w:rsidR="007900F9" w:rsidRDefault="00100081" w:rsidP="00F836F1">
      <w:pPr>
        <w:rPr>
          <w:sz w:val="28"/>
          <w:szCs w:val="28"/>
        </w:rPr>
      </w:pPr>
      <w:r>
        <w:rPr>
          <w:sz w:val="28"/>
          <w:szCs w:val="28"/>
        </w:rPr>
        <w:t xml:space="preserve">от </w:t>
      </w:r>
      <w:r w:rsidR="003F5DDA" w:rsidRPr="003F5DDA">
        <w:rPr>
          <w:sz w:val="28"/>
          <w:szCs w:val="28"/>
        </w:rPr>
        <w:t xml:space="preserve">05 </w:t>
      </w:r>
      <w:r w:rsidR="003F5DDA">
        <w:rPr>
          <w:sz w:val="28"/>
          <w:szCs w:val="28"/>
        </w:rPr>
        <w:t xml:space="preserve">декабря </w:t>
      </w:r>
      <w:r>
        <w:rPr>
          <w:sz w:val="28"/>
          <w:szCs w:val="28"/>
        </w:rPr>
        <w:t xml:space="preserve"> 201</w:t>
      </w:r>
      <w:r w:rsidR="00C14940">
        <w:rPr>
          <w:sz w:val="28"/>
          <w:szCs w:val="28"/>
        </w:rPr>
        <w:t>6</w:t>
      </w:r>
      <w:r w:rsidR="007900F9">
        <w:rPr>
          <w:sz w:val="28"/>
          <w:szCs w:val="28"/>
        </w:rPr>
        <w:t xml:space="preserve"> года                            </w:t>
      </w:r>
      <w:r w:rsidR="003F5DDA">
        <w:rPr>
          <w:sz w:val="28"/>
          <w:szCs w:val="28"/>
        </w:rPr>
        <w:t xml:space="preserve">                  </w:t>
      </w:r>
      <w:r w:rsidR="00B87195">
        <w:rPr>
          <w:sz w:val="28"/>
          <w:szCs w:val="28"/>
        </w:rPr>
        <w:t xml:space="preserve">  </w:t>
      </w:r>
      <w:r w:rsidR="00624868">
        <w:rPr>
          <w:sz w:val="28"/>
          <w:szCs w:val="28"/>
        </w:rPr>
        <w:t xml:space="preserve"> </w:t>
      </w:r>
      <w:r w:rsidR="007900F9">
        <w:rPr>
          <w:sz w:val="28"/>
          <w:szCs w:val="28"/>
        </w:rPr>
        <w:t xml:space="preserve">  </w:t>
      </w:r>
      <w:r w:rsidR="00624868">
        <w:rPr>
          <w:sz w:val="28"/>
          <w:szCs w:val="28"/>
        </w:rPr>
        <w:t xml:space="preserve">                   </w:t>
      </w:r>
      <w:r w:rsidR="003F5DDA">
        <w:rPr>
          <w:sz w:val="28"/>
          <w:szCs w:val="28"/>
        </w:rPr>
        <w:t xml:space="preserve">    </w:t>
      </w:r>
      <w:r w:rsidR="00624868">
        <w:rPr>
          <w:sz w:val="28"/>
          <w:szCs w:val="28"/>
        </w:rPr>
        <w:t xml:space="preserve">                    </w:t>
      </w:r>
      <w:r>
        <w:rPr>
          <w:sz w:val="28"/>
          <w:szCs w:val="28"/>
        </w:rPr>
        <w:t xml:space="preserve">№ </w:t>
      </w:r>
      <w:r w:rsidR="003F5DDA">
        <w:rPr>
          <w:sz w:val="28"/>
          <w:szCs w:val="28"/>
        </w:rPr>
        <w:t>5</w:t>
      </w:r>
      <w:r w:rsidR="00440411">
        <w:rPr>
          <w:sz w:val="28"/>
          <w:szCs w:val="28"/>
        </w:rPr>
        <w:t xml:space="preserve">                                                                                            </w:t>
      </w:r>
    </w:p>
    <w:p w:rsidR="005752A4" w:rsidRPr="009D20EA" w:rsidRDefault="00440411" w:rsidP="00F836F1">
      <w:pPr>
        <w:rPr>
          <w:sz w:val="28"/>
          <w:szCs w:val="28"/>
        </w:rPr>
      </w:pPr>
      <w:r>
        <w:rPr>
          <w:sz w:val="28"/>
          <w:szCs w:val="28"/>
        </w:rPr>
        <w:t xml:space="preserve">г. Чита </w:t>
      </w:r>
    </w:p>
    <w:p w:rsidR="00440411" w:rsidRPr="009D20EA" w:rsidRDefault="00440411" w:rsidP="00F836F1">
      <w:pPr>
        <w:rPr>
          <w:sz w:val="28"/>
          <w:szCs w:val="28"/>
        </w:rPr>
      </w:pPr>
      <w:r>
        <w:rPr>
          <w:sz w:val="28"/>
          <w:szCs w:val="28"/>
        </w:rPr>
        <w:t xml:space="preserve"> </w:t>
      </w:r>
    </w:p>
    <w:p w:rsidR="00A7598A" w:rsidRPr="009D20EA" w:rsidRDefault="00B87195" w:rsidP="00F836F1">
      <w:pPr>
        <w:rPr>
          <w:sz w:val="28"/>
          <w:szCs w:val="28"/>
        </w:rPr>
      </w:pPr>
      <w:r>
        <w:rPr>
          <w:sz w:val="28"/>
          <w:szCs w:val="28"/>
        </w:rPr>
        <w:t>Председатель</w:t>
      </w:r>
      <w:r w:rsidR="00440411">
        <w:rPr>
          <w:sz w:val="28"/>
          <w:szCs w:val="28"/>
        </w:rPr>
        <w:t xml:space="preserve"> коллегии</w:t>
      </w:r>
      <w:r>
        <w:rPr>
          <w:sz w:val="28"/>
          <w:szCs w:val="28"/>
        </w:rPr>
        <w:t>: Кирик О.И.</w:t>
      </w:r>
    </w:p>
    <w:p w:rsidR="00B73428" w:rsidRPr="009D20EA" w:rsidRDefault="00A7598A" w:rsidP="00F836F1">
      <w:pPr>
        <w:rPr>
          <w:sz w:val="28"/>
          <w:szCs w:val="28"/>
        </w:rPr>
      </w:pPr>
      <w:r w:rsidRPr="009D20EA">
        <w:rPr>
          <w:sz w:val="28"/>
          <w:szCs w:val="28"/>
        </w:rPr>
        <w:t>Секретарь</w:t>
      </w:r>
      <w:r w:rsidR="00440411">
        <w:rPr>
          <w:sz w:val="28"/>
          <w:szCs w:val="28"/>
        </w:rPr>
        <w:t xml:space="preserve"> коллегии</w:t>
      </w:r>
      <w:r w:rsidR="00F04BB8">
        <w:rPr>
          <w:sz w:val="28"/>
          <w:szCs w:val="28"/>
        </w:rPr>
        <w:t>: Сучков А.В.</w:t>
      </w:r>
    </w:p>
    <w:p w:rsidR="00FE3BB6" w:rsidRDefault="00FE3BB6" w:rsidP="00F836F1">
      <w:pPr>
        <w:jc w:val="both"/>
        <w:rPr>
          <w:sz w:val="28"/>
          <w:szCs w:val="28"/>
        </w:rPr>
      </w:pPr>
      <w:r>
        <w:rPr>
          <w:sz w:val="28"/>
          <w:szCs w:val="28"/>
        </w:rPr>
        <w:t>Присутствовали члены</w:t>
      </w:r>
      <w:r w:rsidRPr="009D20EA">
        <w:rPr>
          <w:sz w:val="28"/>
          <w:szCs w:val="28"/>
        </w:rPr>
        <w:t xml:space="preserve"> коллегии</w:t>
      </w:r>
      <w:r>
        <w:rPr>
          <w:sz w:val="28"/>
          <w:szCs w:val="28"/>
        </w:rPr>
        <w:t xml:space="preserve">: </w:t>
      </w:r>
      <w:r w:rsidR="003F5DDA">
        <w:rPr>
          <w:sz w:val="28"/>
          <w:szCs w:val="28"/>
        </w:rPr>
        <w:t xml:space="preserve">Секержитская М.А., </w:t>
      </w:r>
      <w:r w:rsidR="00B87195">
        <w:rPr>
          <w:sz w:val="28"/>
          <w:szCs w:val="28"/>
        </w:rPr>
        <w:t xml:space="preserve">Шишова С.А., </w:t>
      </w:r>
      <w:r w:rsidR="00F04BB8">
        <w:rPr>
          <w:sz w:val="28"/>
          <w:szCs w:val="28"/>
        </w:rPr>
        <w:t xml:space="preserve">Кузнецова Т.В., </w:t>
      </w:r>
      <w:r w:rsidR="00B87195">
        <w:rPr>
          <w:sz w:val="28"/>
          <w:szCs w:val="28"/>
        </w:rPr>
        <w:t xml:space="preserve">Зимирев Г.И., Гурьева О.В., Рубцова М.П., </w:t>
      </w:r>
      <w:r w:rsidR="003F5DDA">
        <w:rPr>
          <w:sz w:val="28"/>
          <w:szCs w:val="28"/>
        </w:rPr>
        <w:t xml:space="preserve">Ганичева Г.В., </w:t>
      </w:r>
      <w:r w:rsidR="00F04BB8">
        <w:rPr>
          <w:sz w:val="28"/>
          <w:szCs w:val="28"/>
        </w:rPr>
        <w:t xml:space="preserve">Мыльникова Р.А., </w:t>
      </w:r>
      <w:r w:rsidR="003F5DDA">
        <w:rPr>
          <w:sz w:val="28"/>
          <w:szCs w:val="28"/>
        </w:rPr>
        <w:t xml:space="preserve">Минзинбинова Т.Д., </w:t>
      </w:r>
      <w:r w:rsidR="00243E46">
        <w:rPr>
          <w:sz w:val="28"/>
          <w:szCs w:val="28"/>
        </w:rPr>
        <w:t>Аслоповская Н.В.</w:t>
      </w:r>
      <w:r w:rsidR="00F04BB8">
        <w:rPr>
          <w:sz w:val="28"/>
          <w:szCs w:val="28"/>
        </w:rPr>
        <w:t xml:space="preserve">, </w:t>
      </w:r>
      <w:r w:rsidR="003F5DDA">
        <w:rPr>
          <w:sz w:val="28"/>
          <w:szCs w:val="28"/>
        </w:rPr>
        <w:t xml:space="preserve">Горбунова О.И., Дианова Е.О., </w:t>
      </w:r>
      <w:r w:rsidR="00243E46">
        <w:rPr>
          <w:sz w:val="28"/>
          <w:szCs w:val="28"/>
        </w:rPr>
        <w:t>Безлепкина М.В.</w:t>
      </w:r>
    </w:p>
    <w:p w:rsidR="00243E46" w:rsidRDefault="00243E46" w:rsidP="00F836F1">
      <w:pPr>
        <w:jc w:val="both"/>
        <w:rPr>
          <w:sz w:val="28"/>
          <w:szCs w:val="28"/>
        </w:rPr>
      </w:pPr>
    </w:p>
    <w:p w:rsidR="005752A4" w:rsidRDefault="00254CAA" w:rsidP="00F836F1">
      <w:pPr>
        <w:jc w:val="both"/>
        <w:rPr>
          <w:sz w:val="28"/>
          <w:szCs w:val="28"/>
        </w:rPr>
      </w:pPr>
      <w:r>
        <w:rPr>
          <w:sz w:val="28"/>
          <w:szCs w:val="28"/>
        </w:rPr>
        <w:t>О</w:t>
      </w:r>
      <w:r w:rsidR="000D36CB">
        <w:rPr>
          <w:sz w:val="28"/>
          <w:szCs w:val="28"/>
        </w:rPr>
        <w:t>тсутствова</w:t>
      </w:r>
      <w:r w:rsidR="00243E46">
        <w:rPr>
          <w:sz w:val="28"/>
          <w:szCs w:val="28"/>
        </w:rPr>
        <w:t>ли</w:t>
      </w:r>
      <w:r w:rsidR="000D36CB">
        <w:rPr>
          <w:sz w:val="28"/>
          <w:szCs w:val="28"/>
        </w:rPr>
        <w:t xml:space="preserve"> –</w:t>
      </w:r>
      <w:r w:rsidR="003F5DDA">
        <w:rPr>
          <w:sz w:val="28"/>
          <w:szCs w:val="28"/>
        </w:rPr>
        <w:t xml:space="preserve"> </w:t>
      </w:r>
      <w:r w:rsidR="00B87195">
        <w:rPr>
          <w:sz w:val="28"/>
          <w:szCs w:val="28"/>
        </w:rPr>
        <w:t xml:space="preserve"> </w:t>
      </w:r>
      <w:r w:rsidR="003F5DDA">
        <w:rPr>
          <w:sz w:val="28"/>
          <w:szCs w:val="28"/>
        </w:rPr>
        <w:t xml:space="preserve">Булгакова И.П., Морозова Т.Т., Садыкова М.А., Коровина Л.В., Курочкина Е.М., Кочменева Е.В., </w:t>
      </w:r>
      <w:r w:rsidR="00B87195">
        <w:rPr>
          <w:sz w:val="28"/>
          <w:szCs w:val="28"/>
        </w:rPr>
        <w:t xml:space="preserve">Юрманова Т.М. </w:t>
      </w:r>
      <w:r w:rsidR="000D36CB">
        <w:rPr>
          <w:sz w:val="28"/>
          <w:szCs w:val="28"/>
        </w:rPr>
        <w:t>(по уважительной причине</w:t>
      </w:r>
      <w:r w:rsidR="00474368">
        <w:rPr>
          <w:sz w:val="28"/>
          <w:szCs w:val="28"/>
        </w:rPr>
        <w:t>).</w:t>
      </w:r>
    </w:p>
    <w:p w:rsidR="00B26DAE" w:rsidRPr="00474368" w:rsidRDefault="00B26DAE" w:rsidP="00F836F1">
      <w:pPr>
        <w:rPr>
          <w:sz w:val="28"/>
          <w:szCs w:val="28"/>
        </w:rPr>
      </w:pPr>
    </w:p>
    <w:p w:rsidR="00B73428" w:rsidRDefault="00B73428" w:rsidP="00F836F1">
      <w:pPr>
        <w:jc w:val="center"/>
        <w:rPr>
          <w:b/>
          <w:bCs/>
          <w:sz w:val="28"/>
          <w:szCs w:val="28"/>
        </w:rPr>
      </w:pPr>
      <w:r w:rsidRPr="00794072">
        <w:rPr>
          <w:b/>
          <w:bCs/>
          <w:sz w:val="28"/>
          <w:szCs w:val="28"/>
        </w:rPr>
        <w:t>ПОВЕСТКА</w:t>
      </w:r>
    </w:p>
    <w:p w:rsidR="00ED6EE2" w:rsidRPr="00ED6EE2" w:rsidRDefault="00ED6EE2" w:rsidP="00F836F1">
      <w:pPr>
        <w:pStyle w:val="af3"/>
        <w:numPr>
          <w:ilvl w:val="0"/>
          <w:numId w:val="10"/>
        </w:numPr>
        <w:ind w:left="0" w:firstLine="0"/>
        <w:jc w:val="both"/>
        <w:rPr>
          <w:rFonts w:ascii="Times New Roman" w:hAnsi="Times New Roman"/>
          <w:sz w:val="28"/>
          <w:szCs w:val="28"/>
        </w:rPr>
      </w:pPr>
      <w:r>
        <w:rPr>
          <w:rFonts w:ascii="Times New Roman" w:hAnsi="Times New Roman"/>
          <w:sz w:val="28"/>
          <w:szCs w:val="28"/>
        </w:rPr>
        <w:t>О выполнении решений коллегий комитета образования администрации городско</w:t>
      </w:r>
      <w:r w:rsidR="00CC2BF5">
        <w:rPr>
          <w:rFonts w:ascii="Times New Roman" w:hAnsi="Times New Roman"/>
          <w:sz w:val="28"/>
          <w:szCs w:val="28"/>
        </w:rPr>
        <w:t xml:space="preserve">го округа «Город Чита» от 12 апреля 2016 года, от 18 октября </w:t>
      </w:r>
      <w:r>
        <w:rPr>
          <w:rFonts w:ascii="Times New Roman" w:hAnsi="Times New Roman"/>
          <w:sz w:val="28"/>
          <w:szCs w:val="28"/>
        </w:rPr>
        <w:t>2016 года.</w:t>
      </w:r>
    </w:p>
    <w:p w:rsidR="00ED6EE2" w:rsidRPr="00ED6EE2" w:rsidRDefault="00ED6EE2" w:rsidP="00F836F1">
      <w:pPr>
        <w:jc w:val="both"/>
        <w:rPr>
          <w:sz w:val="28"/>
          <w:szCs w:val="28"/>
        </w:rPr>
      </w:pPr>
      <w:r>
        <w:rPr>
          <w:sz w:val="28"/>
          <w:szCs w:val="28"/>
        </w:rPr>
        <w:t>Докладчик: Сучков А.В., секретарь коллегии комитета образования</w:t>
      </w:r>
      <w:r w:rsidRPr="00A15718">
        <w:rPr>
          <w:sz w:val="28"/>
          <w:szCs w:val="28"/>
        </w:rPr>
        <w:t xml:space="preserve"> </w:t>
      </w:r>
      <w:r>
        <w:rPr>
          <w:sz w:val="28"/>
          <w:szCs w:val="28"/>
        </w:rPr>
        <w:t>администрации городского округа «Город Чита».</w:t>
      </w:r>
    </w:p>
    <w:p w:rsidR="00ED6EE2" w:rsidRDefault="00ED6EE2" w:rsidP="00F836F1">
      <w:pPr>
        <w:jc w:val="both"/>
        <w:rPr>
          <w:sz w:val="28"/>
          <w:szCs w:val="28"/>
        </w:rPr>
      </w:pPr>
      <w:r>
        <w:rPr>
          <w:sz w:val="28"/>
          <w:szCs w:val="28"/>
        </w:rPr>
        <w:t xml:space="preserve">2. </w:t>
      </w:r>
      <w:r w:rsidRPr="00DA3E08">
        <w:rPr>
          <w:sz w:val="28"/>
          <w:szCs w:val="28"/>
        </w:rPr>
        <w:t>Об организации инновационной деятельности в муниципальной системе образования</w:t>
      </w:r>
      <w:r>
        <w:rPr>
          <w:sz w:val="28"/>
          <w:szCs w:val="28"/>
        </w:rPr>
        <w:t>.</w:t>
      </w:r>
    </w:p>
    <w:p w:rsidR="00ED6EE2" w:rsidRDefault="00ED6EE2" w:rsidP="00F836F1">
      <w:pPr>
        <w:jc w:val="both"/>
        <w:rPr>
          <w:sz w:val="28"/>
          <w:szCs w:val="28"/>
        </w:rPr>
      </w:pPr>
      <w:r w:rsidRPr="00DA3E08">
        <w:rPr>
          <w:sz w:val="28"/>
          <w:szCs w:val="28"/>
        </w:rPr>
        <w:t xml:space="preserve">Докладчик: </w:t>
      </w:r>
      <w:r>
        <w:rPr>
          <w:sz w:val="28"/>
          <w:szCs w:val="28"/>
        </w:rPr>
        <w:t>Зимирев Г.И.</w:t>
      </w:r>
      <w:r w:rsidRPr="00DA3E08">
        <w:rPr>
          <w:sz w:val="28"/>
          <w:szCs w:val="28"/>
        </w:rPr>
        <w:t>, главный специалист</w:t>
      </w:r>
      <w:r>
        <w:rPr>
          <w:sz w:val="28"/>
          <w:szCs w:val="28"/>
        </w:rPr>
        <w:t xml:space="preserve"> </w:t>
      </w:r>
      <w:r w:rsidRPr="00DA3E08">
        <w:rPr>
          <w:sz w:val="28"/>
          <w:szCs w:val="28"/>
        </w:rPr>
        <w:t>комитета образования администрации городского округа «Город Чита».</w:t>
      </w:r>
    </w:p>
    <w:p w:rsidR="00ED6EE2" w:rsidRPr="00ED6EE2" w:rsidRDefault="00ED6EE2" w:rsidP="00F836F1">
      <w:pPr>
        <w:pStyle w:val="a8"/>
        <w:tabs>
          <w:tab w:val="left" w:pos="-142"/>
        </w:tabs>
        <w:rPr>
          <w:lang w:val="ru-RU"/>
        </w:rPr>
      </w:pPr>
      <w:r>
        <w:rPr>
          <w:szCs w:val="28"/>
        </w:rPr>
        <w:t>Содокладчик: Лисиц</w:t>
      </w:r>
      <w:r>
        <w:rPr>
          <w:szCs w:val="28"/>
          <w:lang w:val="ru-RU"/>
        </w:rPr>
        <w:t>ы</w:t>
      </w:r>
      <w:r>
        <w:rPr>
          <w:szCs w:val="28"/>
        </w:rPr>
        <w:t xml:space="preserve">на М.В., ведущий специалист </w:t>
      </w:r>
      <w:r>
        <w:rPr>
          <w:szCs w:val="28"/>
          <w:lang w:val="ru-RU"/>
        </w:rPr>
        <w:t xml:space="preserve">дошкольного </w:t>
      </w:r>
      <w:r>
        <w:t>отдела</w:t>
      </w:r>
      <w:r>
        <w:rPr>
          <w:lang w:val="ru-RU"/>
        </w:rPr>
        <w:t xml:space="preserve"> </w:t>
      </w:r>
      <w:r>
        <w:t>комитета образования</w:t>
      </w:r>
      <w:r w:rsidRPr="00083E19">
        <w:t xml:space="preserve"> </w:t>
      </w:r>
      <w:r>
        <w:t>администрации городского округа «Город Чита».</w:t>
      </w:r>
    </w:p>
    <w:p w:rsidR="00ED6EE2" w:rsidRPr="00ED6EE2" w:rsidRDefault="00ED6EE2" w:rsidP="00F836F1">
      <w:pPr>
        <w:pStyle w:val="a8"/>
        <w:tabs>
          <w:tab w:val="left" w:pos="-142"/>
        </w:tabs>
        <w:rPr>
          <w:szCs w:val="28"/>
          <w:lang w:val="ru-RU"/>
        </w:rPr>
      </w:pPr>
      <w:r>
        <w:rPr>
          <w:szCs w:val="28"/>
          <w:lang w:val="ru-RU"/>
        </w:rPr>
        <w:t xml:space="preserve">3. </w:t>
      </w:r>
      <w:r w:rsidRPr="00DA3E08">
        <w:rPr>
          <w:szCs w:val="28"/>
        </w:rPr>
        <w:t>О рассмотрении и утверждении программы развития муниципального автономного учреждения «Городской научно-методический центр</w:t>
      </w:r>
      <w:r w:rsidR="00E53EFA">
        <w:rPr>
          <w:szCs w:val="28"/>
          <w:lang w:val="ru-RU"/>
        </w:rPr>
        <w:t>»</w:t>
      </w:r>
      <w:r w:rsidR="00E53EFA" w:rsidRPr="00E53EFA">
        <w:rPr>
          <w:szCs w:val="28"/>
          <w:lang w:val="ru-RU"/>
        </w:rPr>
        <w:t xml:space="preserve"> на </w:t>
      </w:r>
      <w:r w:rsidR="00E53EFA">
        <w:rPr>
          <w:szCs w:val="28"/>
        </w:rPr>
        <w:t>2017-2022</w:t>
      </w:r>
      <w:r w:rsidR="00E53EFA">
        <w:rPr>
          <w:szCs w:val="28"/>
          <w:lang w:val="ru-RU"/>
        </w:rPr>
        <w:t xml:space="preserve"> годы</w:t>
      </w:r>
      <w:r w:rsidRPr="00DA3E08">
        <w:rPr>
          <w:szCs w:val="28"/>
        </w:rPr>
        <w:t>»</w:t>
      </w:r>
      <w:r>
        <w:rPr>
          <w:szCs w:val="28"/>
          <w:lang w:val="ru-RU"/>
        </w:rPr>
        <w:t>.</w:t>
      </w:r>
    </w:p>
    <w:p w:rsidR="00ED6EE2" w:rsidRPr="00ED6EE2" w:rsidRDefault="00ED6EE2" w:rsidP="00F836F1">
      <w:pPr>
        <w:pStyle w:val="a8"/>
        <w:tabs>
          <w:tab w:val="left" w:pos="-142"/>
        </w:tabs>
        <w:rPr>
          <w:lang w:val="ru-RU"/>
        </w:rPr>
      </w:pPr>
      <w:r>
        <w:t xml:space="preserve">Докладчик: </w:t>
      </w:r>
      <w:r>
        <w:rPr>
          <w:lang w:val="ru-RU"/>
        </w:rPr>
        <w:t>Ганичева Г.В.</w:t>
      </w:r>
      <w:r>
        <w:t>,</w:t>
      </w:r>
      <w:r>
        <w:rPr>
          <w:lang w:val="ru-RU"/>
        </w:rPr>
        <w:t xml:space="preserve"> директор МАУ </w:t>
      </w:r>
      <w:r w:rsidRPr="00DA3E08">
        <w:rPr>
          <w:szCs w:val="28"/>
        </w:rPr>
        <w:t>«Городской научно-методический центр»</w:t>
      </w:r>
      <w:r>
        <w:t>.</w:t>
      </w:r>
    </w:p>
    <w:p w:rsidR="00ED6EE2" w:rsidRPr="00ED6EE2" w:rsidRDefault="00ED6EE2" w:rsidP="00F836F1">
      <w:pPr>
        <w:pStyle w:val="a8"/>
        <w:tabs>
          <w:tab w:val="left" w:pos="-142"/>
        </w:tabs>
        <w:rPr>
          <w:szCs w:val="28"/>
          <w:lang w:val="ru-RU"/>
        </w:rPr>
      </w:pPr>
      <w:r>
        <w:rPr>
          <w:lang w:val="ru-RU"/>
        </w:rPr>
        <w:t>4</w:t>
      </w:r>
      <w:r>
        <w:t xml:space="preserve">. </w:t>
      </w:r>
      <w:r>
        <w:rPr>
          <w:lang w:val="ru-RU"/>
        </w:rPr>
        <w:t>О рассмотрении Положения о медали «За безупречный труд и личный вклад в развитие муниципальной системы образования»</w:t>
      </w:r>
      <w:r>
        <w:rPr>
          <w:szCs w:val="28"/>
          <w:lang w:val="ru-RU"/>
        </w:rPr>
        <w:t xml:space="preserve">. </w:t>
      </w:r>
    </w:p>
    <w:p w:rsidR="00ED6EE2" w:rsidRPr="00ED6EE2" w:rsidRDefault="00ED6EE2" w:rsidP="00F836F1">
      <w:pPr>
        <w:pStyle w:val="a8"/>
        <w:tabs>
          <w:tab w:val="left" w:pos="-142"/>
        </w:tabs>
      </w:pPr>
      <w:r>
        <w:t xml:space="preserve">Докладчик: </w:t>
      </w:r>
      <w:r>
        <w:rPr>
          <w:lang w:val="ru-RU"/>
        </w:rPr>
        <w:t>Секержитская М.А.</w:t>
      </w:r>
      <w:r>
        <w:t xml:space="preserve">, </w:t>
      </w:r>
      <w:r>
        <w:rPr>
          <w:lang w:val="ru-RU"/>
        </w:rPr>
        <w:t>первый заместитель председателя</w:t>
      </w:r>
      <w:r>
        <w:t xml:space="preserve"> комитета образования</w:t>
      </w:r>
      <w:r w:rsidRPr="00083E19">
        <w:t xml:space="preserve"> </w:t>
      </w:r>
      <w:r>
        <w:t>администрации городского округа «Город Чита».</w:t>
      </w:r>
    </w:p>
    <w:p w:rsidR="00ED6EE2" w:rsidRPr="00ED6EE2" w:rsidRDefault="00ED6EE2" w:rsidP="00F836F1">
      <w:pPr>
        <w:pStyle w:val="a8"/>
        <w:tabs>
          <w:tab w:val="left" w:pos="-142"/>
        </w:tabs>
        <w:rPr>
          <w:lang w:val="ru-RU"/>
        </w:rPr>
      </w:pPr>
      <w:r>
        <w:rPr>
          <w:lang w:val="ru-RU"/>
        </w:rPr>
        <w:t xml:space="preserve">5. </w:t>
      </w:r>
      <w:r w:rsidR="00CC2BF5" w:rsidRPr="00DA3E08">
        <w:rPr>
          <w:szCs w:val="28"/>
        </w:rPr>
        <w:t xml:space="preserve">О рассмотрении и утверждении </w:t>
      </w:r>
      <w:r>
        <w:rPr>
          <w:lang w:val="ru-RU"/>
        </w:rPr>
        <w:t>муниц</w:t>
      </w:r>
      <w:r w:rsidR="00CC2BF5">
        <w:rPr>
          <w:lang w:val="ru-RU"/>
        </w:rPr>
        <w:t>ипальной ведомственной программы</w:t>
      </w:r>
      <w:r w:rsidR="00A07450">
        <w:rPr>
          <w:lang w:val="ru-RU"/>
        </w:rPr>
        <w:t xml:space="preserve"> «П</w:t>
      </w:r>
      <w:r>
        <w:rPr>
          <w:lang w:val="ru-RU"/>
        </w:rPr>
        <w:t>овышения качества образования в школах с низкими результатами обучения и функционирующих в сложных социальных условиях</w:t>
      </w:r>
      <w:r w:rsidR="00A07450" w:rsidRPr="00A07450">
        <w:rPr>
          <w:szCs w:val="28"/>
        </w:rPr>
        <w:t xml:space="preserve"> на 2016 - 2020 годы (Резильентная школа)</w:t>
      </w:r>
      <w:r w:rsidR="00A07450">
        <w:rPr>
          <w:szCs w:val="28"/>
          <w:lang w:val="ru-RU"/>
        </w:rPr>
        <w:t>»</w:t>
      </w:r>
      <w:r>
        <w:rPr>
          <w:lang w:val="ru-RU"/>
        </w:rPr>
        <w:t xml:space="preserve">. </w:t>
      </w:r>
    </w:p>
    <w:p w:rsidR="00ED6EE2" w:rsidRDefault="00ED6EE2" w:rsidP="00F836F1">
      <w:pPr>
        <w:jc w:val="both"/>
        <w:rPr>
          <w:sz w:val="28"/>
          <w:szCs w:val="28"/>
        </w:rPr>
      </w:pPr>
      <w:r w:rsidRPr="00DA3E08">
        <w:rPr>
          <w:sz w:val="28"/>
          <w:szCs w:val="28"/>
        </w:rPr>
        <w:t xml:space="preserve">Докладчик: </w:t>
      </w:r>
      <w:r>
        <w:rPr>
          <w:sz w:val="28"/>
          <w:szCs w:val="28"/>
        </w:rPr>
        <w:t>Зимирев Г.И.</w:t>
      </w:r>
      <w:r w:rsidRPr="00DA3E08">
        <w:rPr>
          <w:sz w:val="28"/>
          <w:szCs w:val="28"/>
        </w:rPr>
        <w:t>, главный специалист</w:t>
      </w:r>
      <w:r>
        <w:rPr>
          <w:sz w:val="28"/>
          <w:szCs w:val="28"/>
        </w:rPr>
        <w:t xml:space="preserve"> </w:t>
      </w:r>
      <w:r w:rsidRPr="00DA3E08">
        <w:rPr>
          <w:sz w:val="28"/>
          <w:szCs w:val="28"/>
        </w:rPr>
        <w:t>комитета образования администрации городского округа «Город Чита».</w:t>
      </w:r>
    </w:p>
    <w:p w:rsidR="00ED6EE2" w:rsidRDefault="00ED6EE2" w:rsidP="00F836F1">
      <w:pPr>
        <w:pStyle w:val="af3"/>
        <w:jc w:val="both"/>
        <w:rPr>
          <w:rFonts w:ascii="Times New Roman" w:eastAsia="Times New Roman" w:hAnsi="Times New Roman"/>
          <w:b/>
          <w:bCs/>
          <w:sz w:val="28"/>
          <w:szCs w:val="28"/>
          <w:lang w:eastAsia="ru-RU"/>
        </w:rPr>
      </w:pPr>
    </w:p>
    <w:p w:rsidR="00ED6EE2" w:rsidRDefault="00CB4DEA" w:rsidP="00F836F1">
      <w:pPr>
        <w:pStyle w:val="af3"/>
        <w:ind w:firstLine="567"/>
        <w:jc w:val="both"/>
        <w:rPr>
          <w:rFonts w:ascii="Times New Roman" w:hAnsi="Times New Roman"/>
          <w:sz w:val="28"/>
          <w:szCs w:val="28"/>
        </w:rPr>
      </w:pPr>
      <w:r w:rsidRPr="00ED6EE2">
        <w:rPr>
          <w:rFonts w:ascii="Times New Roman" w:hAnsi="Times New Roman"/>
          <w:sz w:val="28"/>
          <w:szCs w:val="28"/>
        </w:rPr>
        <w:t>По первому</w:t>
      </w:r>
      <w:r w:rsidR="004B058E" w:rsidRPr="00ED6EE2">
        <w:rPr>
          <w:rFonts w:ascii="Times New Roman" w:hAnsi="Times New Roman"/>
          <w:sz w:val="28"/>
          <w:szCs w:val="28"/>
        </w:rPr>
        <w:t xml:space="preserve"> </w:t>
      </w:r>
      <w:r w:rsidR="005E6246" w:rsidRPr="00ED6EE2">
        <w:rPr>
          <w:rFonts w:ascii="Times New Roman" w:hAnsi="Times New Roman"/>
          <w:sz w:val="28"/>
          <w:szCs w:val="28"/>
        </w:rPr>
        <w:t>вопросу слушали</w:t>
      </w:r>
      <w:r w:rsidR="00B654B1" w:rsidRPr="00ED6EE2">
        <w:rPr>
          <w:rFonts w:ascii="Times New Roman" w:hAnsi="Times New Roman"/>
          <w:sz w:val="28"/>
          <w:szCs w:val="28"/>
        </w:rPr>
        <w:t xml:space="preserve"> </w:t>
      </w:r>
      <w:r w:rsidR="00ED6EE2" w:rsidRPr="00ED6EE2">
        <w:rPr>
          <w:rFonts w:ascii="Times New Roman" w:hAnsi="Times New Roman"/>
          <w:sz w:val="28"/>
          <w:szCs w:val="28"/>
        </w:rPr>
        <w:t>Сучкова А.В.</w:t>
      </w:r>
      <w:r w:rsidR="00B26DAE" w:rsidRPr="00ED6EE2">
        <w:rPr>
          <w:rFonts w:ascii="Times New Roman" w:hAnsi="Times New Roman"/>
          <w:sz w:val="28"/>
          <w:szCs w:val="28"/>
        </w:rPr>
        <w:t xml:space="preserve">, </w:t>
      </w:r>
      <w:r w:rsidR="00ED6EE2" w:rsidRPr="00ED6EE2">
        <w:rPr>
          <w:rFonts w:ascii="Times New Roman" w:hAnsi="Times New Roman"/>
          <w:sz w:val="28"/>
          <w:szCs w:val="28"/>
        </w:rPr>
        <w:t xml:space="preserve">секретаря коллегии комитета образования администрации городского округа «Город Чита» </w:t>
      </w:r>
      <w:r w:rsidR="00097DAC">
        <w:rPr>
          <w:rFonts w:ascii="Times New Roman" w:hAnsi="Times New Roman"/>
          <w:sz w:val="28"/>
          <w:szCs w:val="28"/>
        </w:rPr>
        <w:t>«</w:t>
      </w:r>
      <w:r w:rsidR="00ED6EE2" w:rsidRPr="00ED6EE2">
        <w:rPr>
          <w:rFonts w:ascii="Times New Roman" w:hAnsi="Times New Roman"/>
          <w:sz w:val="28"/>
          <w:szCs w:val="28"/>
        </w:rPr>
        <w:t>О выполнении решений коллегий комитета образования администрации городско</w:t>
      </w:r>
      <w:r w:rsidR="00B60845">
        <w:rPr>
          <w:rFonts w:ascii="Times New Roman" w:hAnsi="Times New Roman"/>
          <w:sz w:val="28"/>
          <w:szCs w:val="28"/>
        </w:rPr>
        <w:t xml:space="preserve">го округа «Город Чита» от 12 апреля 2016 года, от 18 октября </w:t>
      </w:r>
      <w:r w:rsidR="00ED6EE2" w:rsidRPr="00ED6EE2">
        <w:rPr>
          <w:rFonts w:ascii="Times New Roman" w:hAnsi="Times New Roman"/>
          <w:sz w:val="28"/>
          <w:szCs w:val="28"/>
        </w:rPr>
        <w:t>2016 года</w:t>
      </w:r>
      <w:r w:rsidR="00097DAC">
        <w:rPr>
          <w:rFonts w:ascii="Times New Roman" w:hAnsi="Times New Roman"/>
          <w:sz w:val="28"/>
          <w:szCs w:val="28"/>
        </w:rPr>
        <w:t>»</w:t>
      </w:r>
      <w:r w:rsidR="00ED6EE2" w:rsidRPr="00ED6EE2">
        <w:rPr>
          <w:rFonts w:ascii="Times New Roman" w:hAnsi="Times New Roman"/>
          <w:sz w:val="28"/>
          <w:szCs w:val="28"/>
        </w:rPr>
        <w:t>.</w:t>
      </w:r>
    </w:p>
    <w:p w:rsidR="00CC2BF5" w:rsidRDefault="00CC2BF5" w:rsidP="00F836F1">
      <w:pPr>
        <w:pStyle w:val="af3"/>
        <w:ind w:firstLine="567"/>
        <w:jc w:val="both"/>
        <w:rPr>
          <w:rFonts w:ascii="Times New Roman" w:hAnsi="Times New Roman"/>
          <w:sz w:val="28"/>
          <w:szCs w:val="28"/>
        </w:rPr>
      </w:pPr>
      <w:r w:rsidRPr="0003190A">
        <w:rPr>
          <w:rFonts w:ascii="Times New Roman" w:hAnsi="Times New Roman"/>
          <w:sz w:val="28"/>
          <w:szCs w:val="28"/>
        </w:rPr>
        <w:t>1.</w:t>
      </w:r>
      <w:r>
        <w:rPr>
          <w:sz w:val="28"/>
          <w:szCs w:val="28"/>
        </w:rPr>
        <w:t xml:space="preserve"> </w:t>
      </w:r>
      <w:r w:rsidRPr="006B1141">
        <w:rPr>
          <w:rFonts w:ascii="Times New Roman" w:hAnsi="Times New Roman"/>
          <w:sz w:val="28"/>
          <w:szCs w:val="28"/>
        </w:rPr>
        <w:t>В рамках исполнения решения коллегии</w:t>
      </w:r>
      <w:r w:rsidRPr="0040519F">
        <w:rPr>
          <w:rFonts w:ascii="Times New Roman" w:hAnsi="Times New Roman"/>
          <w:sz w:val="28"/>
          <w:szCs w:val="28"/>
        </w:rPr>
        <w:t xml:space="preserve"> </w:t>
      </w:r>
      <w:r>
        <w:rPr>
          <w:rFonts w:ascii="Times New Roman" w:hAnsi="Times New Roman"/>
          <w:sz w:val="28"/>
          <w:szCs w:val="28"/>
        </w:rPr>
        <w:t>комитета образования администрации городского округа «Город Чита»</w:t>
      </w:r>
      <w:r w:rsidRPr="006B1141">
        <w:rPr>
          <w:rFonts w:ascii="Times New Roman" w:hAnsi="Times New Roman"/>
          <w:sz w:val="28"/>
          <w:szCs w:val="28"/>
        </w:rPr>
        <w:t xml:space="preserve"> </w:t>
      </w:r>
      <w:r w:rsidRPr="00940FB2">
        <w:rPr>
          <w:rFonts w:ascii="Times New Roman" w:hAnsi="Times New Roman"/>
          <w:sz w:val="28"/>
          <w:szCs w:val="28"/>
        </w:rPr>
        <w:t>от 12 апреля 2016 года</w:t>
      </w:r>
      <w:r>
        <w:rPr>
          <w:rFonts w:ascii="Times New Roman" w:hAnsi="Times New Roman"/>
          <w:sz w:val="28"/>
          <w:szCs w:val="28"/>
        </w:rPr>
        <w:t xml:space="preserve"> </w:t>
      </w:r>
      <w:r w:rsidRPr="006B1141">
        <w:rPr>
          <w:rFonts w:ascii="Times New Roman" w:hAnsi="Times New Roman"/>
          <w:sz w:val="28"/>
          <w:szCs w:val="28"/>
        </w:rPr>
        <w:t xml:space="preserve">отделом </w:t>
      </w:r>
      <w:r>
        <w:rPr>
          <w:rFonts w:ascii="Times New Roman" w:hAnsi="Times New Roman"/>
          <w:sz w:val="28"/>
          <w:szCs w:val="28"/>
        </w:rPr>
        <w:t xml:space="preserve">развития муниципальной системы образования и координации деятельности общеобразовательных организаций совместно с отделом воспитательной работы, дополнительного образования и молодежной политики спланирован цикл мероприятий, направленных на расширение, активизацию, применение разнообразных форм и методов профориентационной работы. Так, в ноябре текущего учебного года проведено  совещание директоров общеобразовательных учреждений городского округа «Город Чита» на базе МБОУ «Средняя общеобразовательная школа № 2» представлен опыт МБОУ «Средняя общеобразовательная школа №№  2, 14, 33». В октябре 2016 года обучающиеся города приняли участие в краевой неделе профориентации. В рамках недели для них было организовано посещение  Дней открытых дверей в ССУЗах и ВУЗах. Более 5000 обучающихся 8-11 классов посетили краевую профориентационную  выставку «Выпускник-2017».  Отделом подготовлена и представлена информация о состоянии профоритентационной работы в школах города на заседании Координационного совета по проблемам профориентации  при Главе городского округа «Город Чита». В соответствии с планом работы комитета образования администрации городского округа «Город Чита», ноябрь 2016 года был объявлен месячником профориентации. В ходе месячника продолжалось активное посещение учреждений высшего и среднего профессионального образования, обучающиеся приняли участие в мастер-классах, квестах, олимпиадах, проводимых в ходе презентаций деятельности ССУЗов и ВУЗов. По согласованию с Центром занятости населения организованы экскурсии на предприятия с целью знакомства с потенциальными  работодателями и спецификой работы предприятий. Заключен договор с московским Центром профориентации «Синергия» о проведении в образовательных учреждениях городского округа «Город Чита» профориентационного тестирования, которое проведено в ноябре 2016 года, в тестировании приняли 42 % обучающихся. </w:t>
      </w:r>
    </w:p>
    <w:p w:rsidR="00CC2BF5" w:rsidRPr="00855368" w:rsidRDefault="00CC2BF5" w:rsidP="00F836F1">
      <w:pPr>
        <w:pStyle w:val="af3"/>
        <w:ind w:firstLine="567"/>
        <w:jc w:val="both"/>
        <w:rPr>
          <w:rFonts w:ascii="Times New Roman" w:hAnsi="Times New Roman"/>
          <w:sz w:val="28"/>
          <w:szCs w:val="28"/>
        </w:rPr>
      </w:pPr>
      <w:r>
        <w:rPr>
          <w:rFonts w:ascii="Times New Roman" w:hAnsi="Times New Roman"/>
          <w:sz w:val="28"/>
          <w:szCs w:val="28"/>
        </w:rPr>
        <w:t xml:space="preserve"> </w:t>
      </w:r>
      <w:r w:rsidRPr="00855368">
        <w:rPr>
          <w:rFonts w:ascii="Times New Roman" w:hAnsi="Times New Roman"/>
          <w:sz w:val="28"/>
          <w:szCs w:val="28"/>
        </w:rPr>
        <w:t>МАУ «Городской научно-методический центр»</w:t>
      </w:r>
      <w:r>
        <w:rPr>
          <w:rFonts w:ascii="Times New Roman" w:hAnsi="Times New Roman"/>
          <w:sz w:val="28"/>
          <w:szCs w:val="28"/>
        </w:rPr>
        <w:t xml:space="preserve"> организованы и проведены семинары по </w:t>
      </w:r>
      <w:r w:rsidRPr="00203394">
        <w:rPr>
          <w:rFonts w:ascii="Times New Roman" w:hAnsi="Times New Roman"/>
          <w:sz w:val="28"/>
          <w:szCs w:val="28"/>
        </w:rPr>
        <w:t xml:space="preserve">обучению педагогов разработке индивидуальных образовательных программ на ступени среднего общего образования, </w:t>
      </w:r>
      <w:r>
        <w:rPr>
          <w:rFonts w:ascii="Times New Roman" w:hAnsi="Times New Roman"/>
          <w:sz w:val="28"/>
          <w:szCs w:val="28"/>
        </w:rPr>
        <w:t xml:space="preserve">в текущем учебном году проводится индивидуальное консультирование по запросам педагогов. </w:t>
      </w:r>
    </w:p>
    <w:p w:rsidR="00CC2BF5" w:rsidRDefault="00CC2BF5" w:rsidP="00F836F1">
      <w:pPr>
        <w:pStyle w:val="af3"/>
        <w:ind w:firstLine="567"/>
        <w:jc w:val="both"/>
        <w:rPr>
          <w:rFonts w:ascii="Times New Roman" w:hAnsi="Times New Roman"/>
          <w:sz w:val="28"/>
          <w:szCs w:val="28"/>
        </w:rPr>
      </w:pPr>
      <w:r w:rsidRPr="00203394">
        <w:rPr>
          <w:rFonts w:ascii="Times New Roman" w:hAnsi="Times New Roman"/>
          <w:sz w:val="28"/>
          <w:szCs w:val="28"/>
        </w:rPr>
        <w:t>С</w:t>
      </w:r>
      <w:r>
        <w:rPr>
          <w:rFonts w:ascii="Times New Roman" w:hAnsi="Times New Roman"/>
          <w:sz w:val="28"/>
          <w:szCs w:val="28"/>
        </w:rPr>
        <w:t xml:space="preserve">оздана рабочая группа по </w:t>
      </w:r>
      <w:r w:rsidRPr="00203394">
        <w:rPr>
          <w:rFonts w:ascii="Times New Roman" w:hAnsi="Times New Roman"/>
          <w:sz w:val="28"/>
          <w:szCs w:val="28"/>
        </w:rPr>
        <w:t xml:space="preserve">организации </w:t>
      </w:r>
      <w:r>
        <w:rPr>
          <w:rFonts w:ascii="Times New Roman" w:hAnsi="Times New Roman"/>
          <w:sz w:val="28"/>
          <w:szCs w:val="28"/>
        </w:rPr>
        <w:t>городского профориентационного центра, разрабатывается нормативно-правовая база, подготовлен приказ о создании городского профориентационного</w:t>
      </w:r>
      <w:r w:rsidRPr="00203394">
        <w:rPr>
          <w:rFonts w:ascii="Times New Roman" w:hAnsi="Times New Roman"/>
          <w:sz w:val="28"/>
          <w:szCs w:val="28"/>
        </w:rPr>
        <w:t xml:space="preserve"> центр</w:t>
      </w:r>
      <w:r>
        <w:rPr>
          <w:rFonts w:ascii="Times New Roman" w:hAnsi="Times New Roman"/>
          <w:sz w:val="28"/>
          <w:szCs w:val="28"/>
        </w:rPr>
        <w:t>а на базе МБОУ «Городской центр образования</w:t>
      </w:r>
      <w:r w:rsidRPr="00203394">
        <w:rPr>
          <w:rFonts w:ascii="Times New Roman" w:hAnsi="Times New Roman"/>
          <w:sz w:val="28"/>
          <w:szCs w:val="28"/>
        </w:rPr>
        <w:t>»</w:t>
      </w:r>
      <w:r>
        <w:rPr>
          <w:rFonts w:ascii="Times New Roman" w:hAnsi="Times New Roman"/>
          <w:sz w:val="28"/>
          <w:szCs w:val="28"/>
        </w:rPr>
        <w:t>, информация размещена на сайте комитета образования администрации городского округа «Город Чита» и в СМИ.</w:t>
      </w:r>
    </w:p>
    <w:p w:rsidR="00CC2BF5" w:rsidRDefault="00CC2BF5" w:rsidP="00F836F1">
      <w:pPr>
        <w:ind w:firstLine="567"/>
        <w:jc w:val="both"/>
        <w:rPr>
          <w:sz w:val="28"/>
          <w:szCs w:val="28"/>
        </w:rPr>
      </w:pPr>
      <w:r>
        <w:rPr>
          <w:sz w:val="28"/>
          <w:szCs w:val="28"/>
        </w:rPr>
        <w:t>Н</w:t>
      </w:r>
      <w:r w:rsidRPr="00203394">
        <w:rPr>
          <w:sz w:val="28"/>
          <w:szCs w:val="28"/>
        </w:rPr>
        <w:t xml:space="preserve">а основе анализа состояния </w:t>
      </w:r>
      <w:r>
        <w:rPr>
          <w:sz w:val="28"/>
          <w:szCs w:val="28"/>
        </w:rPr>
        <w:t>имеющихся ресурсов проводится</w:t>
      </w:r>
      <w:r w:rsidRPr="00203394">
        <w:rPr>
          <w:sz w:val="28"/>
          <w:szCs w:val="28"/>
        </w:rPr>
        <w:t xml:space="preserve"> комплекс</w:t>
      </w:r>
      <w:r>
        <w:rPr>
          <w:sz w:val="28"/>
          <w:szCs w:val="28"/>
        </w:rPr>
        <w:t xml:space="preserve"> мероприятий </w:t>
      </w:r>
      <w:r w:rsidRPr="00203394">
        <w:rPr>
          <w:sz w:val="28"/>
          <w:szCs w:val="28"/>
        </w:rPr>
        <w:t xml:space="preserve">для моделирования образовательного пространства школы, </w:t>
      </w:r>
      <w:r w:rsidRPr="00203394">
        <w:rPr>
          <w:sz w:val="28"/>
          <w:szCs w:val="28"/>
        </w:rPr>
        <w:lastRenderedPageBreak/>
        <w:t>способствующего улучшению качества профильного  обучения  и предпрофильной подготовки, с учётом требований ФГОС ООО и СОО, преемственности, интеграции основного и дополнительного образования, сетевого взаимодействия с ВУЗами и СУЗами</w:t>
      </w:r>
      <w:r>
        <w:rPr>
          <w:sz w:val="28"/>
          <w:szCs w:val="28"/>
        </w:rPr>
        <w:t xml:space="preserve">. В комитете образования администрации городского округа «Город Чита» спланирован контроль и консультационная деятельность по указанному направлению работы. </w:t>
      </w:r>
    </w:p>
    <w:p w:rsidR="00CC2BF5" w:rsidRPr="000D22AC" w:rsidRDefault="00CC2BF5" w:rsidP="00F836F1">
      <w:pPr>
        <w:ind w:firstLine="567"/>
        <w:jc w:val="both"/>
        <w:rPr>
          <w:sz w:val="28"/>
          <w:szCs w:val="28"/>
        </w:rPr>
      </w:pPr>
      <w:r>
        <w:rPr>
          <w:sz w:val="28"/>
          <w:szCs w:val="28"/>
        </w:rPr>
        <w:t>О</w:t>
      </w:r>
      <w:r w:rsidRPr="006B1141">
        <w:rPr>
          <w:sz w:val="28"/>
          <w:szCs w:val="28"/>
        </w:rPr>
        <w:t xml:space="preserve">тделом </w:t>
      </w:r>
      <w:r>
        <w:rPr>
          <w:sz w:val="28"/>
          <w:szCs w:val="28"/>
        </w:rPr>
        <w:t xml:space="preserve">развития муниципальной системы образования и координации деятельности общеобразовательных организаций направлено обращение в адрес управления экономики администрации городского округа «Город Чита» об оказании содействия и активизации деятельности предприятий, расположенных на территории городского округа «Город Чита» в решении вопросов профориентационной работы подростков и молодежи. </w:t>
      </w:r>
    </w:p>
    <w:p w:rsidR="00CC2BF5" w:rsidRDefault="00CC2BF5" w:rsidP="00F836F1">
      <w:pPr>
        <w:pStyle w:val="af3"/>
        <w:ind w:firstLine="567"/>
        <w:jc w:val="both"/>
        <w:rPr>
          <w:rFonts w:ascii="Times New Roman" w:hAnsi="Times New Roman"/>
          <w:sz w:val="28"/>
          <w:szCs w:val="28"/>
        </w:rPr>
      </w:pPr>
      <w:r w:rsidRPr="006B1141">
        <w:rPr>
          <w:rFonts w:ascii="Times New Roman" w:hAnsi="Times New Roman"/>
          <w:sz w:val="28"/>
          <w:szCs w:val="28"/>
        </w:rPr>
        <w:t xml:space="preserve">2. </w:t>
      </w:r>
      <w:r>
        <w:rPr>
          <w:rFonts w:ascii="Times New Roman" w:hAnsi="Times New Roman"/>
          <w:sz w:val="28"/>
          <w:szCs w:val="28"/>
        </w:rPr>
        <w:t>Во исполнение</w:t>
      </w:r>
      <w:r w:rsidRPr="006B1141">
        <w:rPr>
          <w:rFonts w:ascii="Times New Roman" w:hAnsi="Times New Roman"/>
          <w:sz w:val="28"/>
          <w:szCs w:val="28"/>
        </w:rPr>
        <w:t xml:space="preserve"> решения коллегии</w:t>
      </w:r>
      <w:r w:rsidRPr="0040519F">
        <w:rPr>
          <w:rFonts w:ascii="Times New Roman" w:hAnsi="Times New Roman"/>
          <w:sz w:val="28"/>
          <w:szCs w:val="28"/>
        </w:rPr>
        <w:t xml:space="preserve"> </w:t>
      </w:r>
      <w:r>
        <w:rPr>
          <w:rFonts w:ascii="Times New Roman" w:hAnsi="Times New Roman"/>
          <w:sz w:val="28"/>
          <w:szCs w:val="28"/>
        </w:rPr>
        <w:t>комитета образования администрации городского округа «Город Чита»</w:t>
      </w:r>
      <w:r w:rsidRPr="006B1141">
        <w:rPr>
          <w:rFonts w:ascii="Times New Roman" w:hAnsi="Times New Roman"/>
          <w:sz w:val="28"/>
          <w:szCs w:val="28"/>
        </w:rPr>
        <w:t xml:space="preserve"> от</w:t>
      </w:r>
      <w:r>
        <w:rPr>
          <w:rFonts w:ascii="Times New Roman" w:hAnsi="Times New Roman"/>
          <w:sz w:val="28"/>
          <w:szCs w:val="28"/>
        </w:rPr>
        <w:t xml:space="preserve"> 18 октября </w:t>
      </w:r>
      <w:r w:rsidRPr="0040519F">
        <w:rPr>
          <w:rFonts w:ascii="Times New Roman" w:hAnsi="Times New Roman"/>
          <w:sz w:val="28"/>
          <w:szCs w:val="28"/>
        </w:rPr>
        <w:t>2016 года</w:t>
      </w:r>
      <w:r w:rsidRPr="006B1141">
        <w:rPr>
          <w:rFonts w:ascii="Times New Roman" w:hAnsi="Times New Roman"/>
          <w:b/>
          <w:sz w:val="28"/>
          <w:szCs w:val="28"/>
        </w:rPr>
        <w:t xml:space="preserve"> </w:t>
      </w:r>
      <w:r w:rsidRPr="006B1141">
        <w:rPr>
          <w:rFonts w:ascii="Times New Roman" w:hAnsi="Times New Roman"/>
          <w:sz w:val="28"/>
          <w:szCs w:val="28"/>
        </w:rPr>
        <w:t xml:space="preserve">в  МБДОУ </w:t>
      </w:r>
      <w:r>
        <w:rPr>
          <w:rFonts w:ascii="Times New Roman" w:hAnsi="Times New Roman"/>
          <w:sz w:val="28"/>
          <w:szCs w:val="28"/>
        </w:rPr>
        <w:t xml:space="preserve">«Детский сад №№ 6, 7, 12, 43, 77» обеспечено функционирование сайтов. </w:t>
      </w:r>
    </w:p>
    <w:p w:rsidR="00CC2BF5" w:rsidRPr="00AB1E86" w:rsidRDefault="00CC2BF5" w:rsidP="00F836F1">
      <w:pPr>
        <w:pStyle w:val="af3"/>
        <w:ind w:firstLine="567"/>
        <w:jc w:val="both"/>
        <w:rPr>
          <w:rFonts w:ascii="Times New Roman" w:hAnsi="Times New Roman"/>
          <w:sz w:val="28"/>
          <w:szCs w:val="28"/>
        </w:rPr>
      </w:pPr>
      <w:r>
        <w:rPr>
          <w:rFonts w:ascii="Times New Roman" w:hAnsi="Times New Roman"/>
          <w:sz w:val="28"/>
          <w:szCs w:val="28"/>
        </w:rPr>
        <w:t xml:space="preserve">Завершена подготовка </w:t>
      </w:r>
      <w:r w:rsidRPr="00AB1E86">
        <w:rPr>
          <w:rFonts w:ascii="Times New Roman" w:hAnsi="Times New Roman"/>
          <w:sz w:val="28"/>
          <w:szCs w:val="28"/>
        </w:rPr>
        <w:t xml:space="preserve"> документов на получение  лицензии на право ведения образовательной деятельности в </w:t>
      </w:r>
      <w:r>
        <w:rPr>
          <w:rFonts w:ascii="Times New Roman" w:hAnsi="Times New Roman"/>
          <w:sz w:val="28"/>
          <w:szCs w:val="28"/>
        </w:rPr>
        <w:t xml:space="preserve">МБДОУ «Детский сад </w:t>
      </w:r>
      <w:r w:rsidRPr="00AB1E86">
        <w:rPr>
          <w:rFonts w:ascii="Times New Roman" w:hAnsi="Times New Roman"/>
          <w:sz w:val="28"/>
          <w:szCs w:val="28"/>
        </w:rPr>
        <w:t>№ 26</w:t>
      </w:r>
      <w:r>
        <w:rPr>
          <w:rFonts w:ascii="Times New Roman" w:hAnsi="Times New Roman"/>
          <w:sz w:val="28"/>
          <w:szCs w:val="28"/>
        </w:rPr>
        <w:t xml:space="preserve">». </w:t>
      </w:r>
      <w:r w:rsidRPr="00AB1E86">
        <w:rPr>
          <w:rFonts w:ascii="Times New Roman" w:hAnsi="Times New Roman"/>
          <w:sz w:val="28"/>
          <w:szCs w:val="28"/>
        </w:rPr>
        <w:t xml:space="preserve"> </w:t>
      </w:r>
    </w:p>
    <w:p w:rsidR="00CC2BF5" w:rsidRPr="00CC2BF5" w:rsidRDefault="00CC2BF5" w:rsidP="00F836F1">
      <w:pPr>
        <w:ind w:firstLine="567"/>
        <w:jc w:val="both"/>
        <w:rPr>
          <w:sz w:val="28"/>
          <w:szCs w:val="28"/>
        </w:rPr>
      </w:pPr>
      <w:r>
        <w:rPr>
          <w:sz w:val="28"/>
          <w:szCs w:val="28"/>
        </w:rPr>
        <w:t>Заведующими МБДОУ проводится работа по реформированию</w:t>
      </w:r>
      <w:r w:rsidRPr="00B42341">
        <w:rPr>
          <w:sz w:val="28"/>
          <w:szCs w:val="28"/>
        </w:rPr>
        <w:t xml:space="preserve"> развивающей   предметно-пространственной среды дошкольных учреждений</w:t>
      </w:r>
      <w:r>
        <w:rPr>
          <w:sz w:val="28"/>
          <w:szCs w:val="28"/>
        </w:rPr>
        <w:t xml:space="preserve"> в связи с реализацией  ФГОС ДО, организовано использование приобретенного игрового оборудования</w:t>
      </w:r>
      <w:r w:rsidRPr="00B42341">
        <w:rPr>
          <w:sz w:val="28"/>
          <w:szCs w:val="28"/>
        </w:rPr>
        <w:t xml:space="preserve">  для работы с детьми</w:t>
      </w:r>
      <w:r>
        <w:rPr>
          <w:sz w:val="28"/>
          <w:szCs w:val="28"/>
        </w:rPr>
        <w:t>.</w:t>
      </w:r>
    </w:p>
    <w:p w:rsidR="00CC2BF5" w:rsidRPr="00E21E1A" w:rsidRDefault="00CC2BF5" w:rsidP="00F836F1">
      <w:pPr>
        <w:ind w:firstLine="567"/>
        <w:jc w:val="both"/>
        <w:rPr>
          <w:sz w:val="28"/>
          <w:szCs w:val="28"/>
        </w:rPr>
      </w:pPr>
      <w:r w:rsidRPr="00E21E1A">
        <w:rPr>
          <w:color w:val="000000"/>
          <w:sz w:val="28"/>
          <w:szCs w:val="28"/>
        </w:rPr>
        <w:t>Руководителям</w:t>
      </w:r>
      <w:r>
        <w:rPr>
          <w:color w:val="000000"/>
          <w:sz w:val="28"/>
          <w:szCs w:val="28"/>
        </w:rPr>
        <w:t>и</w:t>
      </w:r>
      <w:r w:rsidRPr="00E21E1A">
        <w:rPr>
          <w:color w:val="000000"/>
          <w:sz w:val="28"/>
          <w:szCs w:val="28"/>
        </w:rPr>
        <w:t xml:space="preserve"> учреждений до</w:t>
      </w:r>
      <w:r>
        <w:rPr>
          <w:color w:val="000000"/>
          <w:sz w:val="28"/>
          <w:szCs w:val="28"/>
        </w:rPr>
        <w:t xml:space="preserve">полнительного образования </w:t>
      </w:r>
      <w:r>
        <w:rPr>
          <w:sz w:val="28"/>
          <w:szCs w:val="28"/>
        </w:rPr>
        <w:t xml:space="preserve">городского округа «Город Чита» по состоянию на 01 декабря 2016 года </w:t>
      </w:r>
      <w:r w:rsidRPr="00E21E1A">
        <w:rPr>
          <w:sz w:val="28"/>
          <w:szCs w:val="28"/>
        </w:rPr>
        <w:t>выявле</w:t>
      </w:r>
      <w:r>
        <w:rPr>
          <w:sz w:val="28"/>
          <w:szCs w:val="28"/>
        </w:rPr>
        <w:t>нные нарушения в ходе приемки учреждений устранены.</w:t>
      </w:r>
    </w:p>
    <w:p w:rsidR="00CC2BF5" w:rsidRDefault="00CC2BF5" w:rsidP="00F836F1">
      <w:pPr>
        <w:ind w:firstLine="567"/>
        <w:jc w:val="both"/>
        <w:rPr>
          <w:color w:val="000000"/>
          <w:sz w:val="28"/>
          <w:szCs w:val="28"/>
        </w:rPr>
      </w:pPr>
      <w:r w:rsidRPr="00E21E1A">
        <w:rPr>
          <w:color w:val="000000"/>
          <w:sz w:val="28"/>
          <w:szCs w:val="28"/>
        </w:rPr>
        <w:t>Руководителям</w:t>
      </w:r>
      <w:r>
        <w:rPr>
          <w:color w:val="000000"/>
          <w:sz w:val="28"/>
          <w:szCs w:val="28"/>
        </w:rPr>
        <w:t>и</w:t>
      </w:r>
      <w:r w:rsidRPr="00E21E1A">
        <w:rPr>
          <w:color w:val="000000"/>
          <w:sz w:val="28"/>
          <w:szCs w:val="28"/>
        </w:rPr>
        <w:t xml:space="preserve"> учреждений до</w:t>
      </w:r>
      <w:r>
        <w:rPr>
          <w:color w:val="000000"/>
          <w:sz w:val="28"/>
          <w:szCs w:val="28"/>
        </w:rPr>
        <w:t xml:space="preserve">полнительного образования </w:t>
      </w:r>
      <w:r>
        <w:rPr>
          <w:sz w:val="28"/>
          <w:szCs w:val="28"/>
        </w:rPr>
        <w:t xml:space="preserve">городского округа «Город Чита» проводится работа по </w:t>
      </w:r>
      <w:r>
        <w:rPr>
          <w:color w:val="000000"/>
          <w:sz w:val="28"/>
          <w:szCs w:val="28"/>
        </w:rPr>
        <w:t xml:space="preserve">обеспечению </w:t>
      </w:r>
      <w:r w:rsidRPr="00E21E1A">
        <w:rPr>
          <w:color w:val="000000"/>
          <w:sz w:val="28"/>
          <w:szCs w:val="28"/>
        </w:rPr>
        <w:t xml:space="preserve">требованиям </w:t>
      </w:r>
      <w:r>
        <w:rPr>
          <w:color w:val="000000"/>
          <w:sz w:val="28"/>
          <w:szCs w:val="28"/>
        </w:rPr>
        <w:t xml:space="preserve">Федерального </w:t>
      </w:r>
      <w:r w:rsidRPr="00E21E1A">
        <w:rPr>
          <w:color w:val="000000"/>
          <w:sz w:val="28"/>
          <w:szCs w:val="28"/>
        </w:rPr>
        <w:t>закона «Об образовании</w:t>
      </w:r>
      <w:r>
        <w:rPr>
          <w:color w:val="000000"/>
          <w:sz w:val="28"/>
          <w:szCs w:val="28"/>
        </w:rPr>
        <w:t xml:space="preserve"> в Российской Федерации</w:t>
      </w:r>
      <w:r w:rsidRPr="00E21E1A">
        <w:rPr>
          <w:color w:val="000000"/>
          <w:sz w:val="28"/>
          <w:szCs w:val="28"/>
        </w:rPr>
        <w:t>» наполнение  и функционирование интерне</w:t>
      </w:r>
      <w:r>
        <w:rPr>
          <w:color w:val="000000"/>
          <w:sz w:val="28"/>
          <w:szCs w:val="28"/>
        </w:rPr>
        <w:t>т сайтов учреждений</w:t>
      </w:r>
      <w:r w:rsidRPr="00E21E1A">
        <w:rPr>
          <w:color w:val="000000"/>
          <w:sz w:val="28"/>
          <w:szCs w:val="28"/>
        </w:rPr>
        <w:t>.</w:t>
      </w:r>
    </w:p>
    <w:p w:rsidR="00FB6E31" w:rsidRPr="003D0CEC" w:rsidRDefault="00FB6E31" w:rsidP="00F836F1">
      <w:pPr>
        <w:ind w:firstLine="567"/>
        <w:jc w:val="both"/>
        <w:rPr>
          <w:sz w:val="28"/>
          <w:szCs w:val="28"/>
        </w:rPr>
      </w:pPr>
    </w:p>
    <w:p w:rsidR="00FB6E31" w:rsidRDefault="00FB6E31" w:rsidP="00F836F1">
      <w:pPr>
        <w:ind w:firstLine="567"/>
        <w:jc w:val="both"/>
        <w:rPr>
          <w:sz w:val="28"/>
          <w:szCs w:val="28"/>
        </w:rPr>
      </w:pPr>
      <w:r>
        <w:rPr>
          <w:sz w:val="28"/>
          <w:szCs w:val="28"/>
        </w:rPr>
        <w:t>По второму</w:t>
      </w:r>
      <w:r w:rsidRPr="00ED6EE2">
        <w:rPr>
          <w:sz w:val="28"/>
          <w:szCs w:val="28"/>
        </w:rPr>
        <w:t xml:space="preserve"> вопросу слушали</w:t>
      </w:r>
      <w:r w:rsidRPr="00FB6E31">
        <w:rPr>
          <w:sz w:val="28"/>
          <w:szCs w:val="28"/>
        </w:rPr>
        <w:t xml:space="preserve"> </w:t>
      </w:r>
      <w:r>
        <w:rPr>
          <w:sz w:val="28"/>
          <w:szCs w:val="28"/>
        </w:rPr>
        <w:t>Зимирева Г.И., главного</w:t>
      </w:r>
      <w:r w:rsidRPr="00DA3E08">
        <w:rPr>
          <w:sz w:val="28"/>
          <w:szCs w:val="28"/>
        </w:rPr>
        <w:t xml:space="preserve"> специалист</w:t>
      </w:r>
      <w:r>
        <w:rPr>
          <w:sz w:val="28"/>
          <w:szCs w:val="28"/>
        </w:rPr>
        <w:t xml:space="preserve">а </w:t>
      </w:r>
      <w:r w:rsidRPr="00DA3E08">
        <w:rPr>
          <w:sz w:val="28"/>
          <w:szCs w:val="28"/>
        </w:rPr>
        <w:t>комитета образования администрации городского округа «Город Чита»</w:t>
      </w:r>
      <w:r w:rsidRPr="00FB6E31">
        <w:rPr>
          <w:sz w:val="28"/>
          <w:szCs w:val="28"/>
        </w:rPr>
        <w:t xml:space="preserve"> </w:t>
      </w:r>
      <w:r>
        <w:rPr>
          <w:sz w:val="28"/>
          <w:szCs w:val="28"/>
        </w:rPr>
        <w:t>«</w:t>
      </w:r>
      <w:r w:rsidRPr="00DA3E08">
        <w:rPr>
          <w:sz w:val="28"/>
          <w:szCs w:val="28"/>
        </w:rPr>
        <w:t>Об организации инновационной деятельности в муниципальной системе образования</w:t>
      </w:r>
      <w:r>
        <w:rPr>
          <w:sz w:val="28"/>
          <w:szCs w:val="28"/>
        </w:rPr>
        <w:t>».</w:t>
      </w:r>
    </w:p>
    <w:p w:rsidR="00A3381C" w:rsidRDefault="00A3381C" w:rsidP="00F836F1">
      <w:pPr>
        <w:ind w:firstLine="567"/>
        <w:jc w:val="both"/>
        <w:rPr>
          <w:sz w:val="28"/>
          <w:szCs w:val="28"/>
        </w:rPr>
      </w:pPr>
      <w:r w:rsidRPr="00A3381C">
        <w:rPr>
          <w:sz w:val="28"/>
          <w:szCs w:val="28"/>
        </w:rPr>
        <w:t xml:space="preserve">Инновационная деятельность в муниципальной системе образования представлена: </w:t>
      </w:r>
    </w:p>
    <w:p w:rsidR="00A3381C" w:rsidRDefault="00A3381C" w:rsidP="00F836F1">
      <w:pPr>
        <w:ind w:firstLine="567"/>
        <w:jc w:val="both"/>
        <w:rPr>
          <w:sz w:val="28"/>
          <w:szCs w:val="28"/>
        </w:rPr>
      </w:pPr>
      <w:r w:rsidRPr="00A3381C">
        <w:rPr>
          <w:sz w:val="28"/>
          <w:szCs w:val="28"/>
        </w:rPr>
        <w:t>сетью региональных инновационных и стажировочных площадок, участников ФЦПРО, базовых опорных школ, ресурсных центров, городских проектных и внедренческих площадок;</w:t>
      </w:r>
    </w:p>
    <w:p w:rsidR="00A3381C" w:rsidRDefault="00A3381C" w:rsidP="00F836F1">
      <w:pPr>
        <w:ind w:firstLine="567"/>
        <w:jc w:val="both"/>
        <w:rPr>
          <w:sz w:val="28"/>
          <w:szCs w:val="28"/>
        </w:rPr>
      </w:pPr>
      <w:r w:rsidRPr="00A3381C">
        <w:rPr>
          <w:sz w:val="28"/>
          <w:szCs w:val="28"/>
        </w:rPr>
        <w:t xml:space="preserve"> авторскими программами, проектами педагогов-исследователей;</w:t>
      </w:r>
    </w:p>
    <w:p w:rsidR="00A3381C" w:rsidRPr="00A3381C" w:rsidRDefault="00A3381C" w:rsidP="00F836F1">
      <w:pPr>
        <w:ind w:firstLine="567"/>
        <w:jc w:val="both"/>
        <w:rPr>
          <w:sz w:val="28"/>
          <w:szCs w:val="28"/>
        </w:rPr>
      </w:pPr>
      <w:r w:rsidRPr="00A3381C">
        <w:rPr>
          <w:sz w:val="28"/>
          <w:szCs w:val="28"/>
        </w:rPr>
        <w:t>деятельностью школ и ДОУ по внедрению ФГОС ООО, ФГОС для детей с ОВЗ, адаптированных образовательных программ, апробации учебников и ресурсов нового поколения.</w:t>
      </w:r>
    </w:p>
    <w:p w:rsidR="00A3381C" w:rsidRPr="006E24DD" w:rsidRDefault="00A3381C" w:rsidP="00F836F1">
      <w:pPr>
        <w:ind w:firstLine="567"/>
        <w:jc w:val="both"/>
        <w:rPr>
          <w:sz w:val="28"/>
          <w:szCs w:val="28"/>
        </w:rPr>
      </w:pPr>
      <w:r w:rsidRPr="00A3381C">
        <w:rPr>
          <w:sz w:val="28"/>
          <w:szCs w:val="28"/>
        </w:rPr>
        <w:t xml:space="preserve">По состоянию на 1 июня 2016 года муниципальная инновационная образовательная сеть представлена следующим образом: </w:t>
      </w:r>
      <w:r w:rsidRPr="006E24DD">
        <w:rPr>
          <w:sz w:val="28"/>
          <w:szCs w:val="28"/>
        </w:rPr>
        <w:t xml:space="preserve"> </w:t>
      </w:r>
    </w:p>
    <w:p w:rsidR="00A3381C" w:rsidRPr="00A3381C" w:rsidRDefault="00A3381C" w:rsidP="00F836F1">
      <w:pPr>
        <w:pStyle w:val="ConsPlusNormal"/>
        <w:widowControl/>
        <w:ind w:firstLine="0"/>
        <w:jc w:val="right"/>
        <w:rPr>
          <w:rFonts w:ascii="Times New Roman" w:hAnsi="Times New Roman" w:cs="Times New Roman"/>
          <w:sz w:val="28"/>
          <w:szCs w:val="28"/>
        </w:rPr>
      </w:pPr>
      <w:r>
        <w:rPr>
          <w:rFonts w:ascii="Times New Roman" w:hAnsi="Times New Roman" w:cs="Times New Roman"/>
          <w:b/>
          <w:sz w:val="28"/>
          <w:szCs w:val="28"/>
        </w:rPr>
        <w:tab/>
      </w:r>
      <w:r w:rsidRPr="00A3381C">
        <w:rPr>
          <w:rFonts w:ascii="Times New Roman" w:hAnsi="Times New Roman" w:cs="Times New Roman"/>
          <w:sz w:val="28"/>
          <w:szCs w:val="28"/>
        </w:rPr>
        <w:t xml:space="preserve">         Таблица 1</w:t>
      </w:r>
    </w:p>
    <w:p w:rsidR="00A3381C" w:rsidRPr="00A3381C" w:rsidRDefault="00A3381C" w:rsidP="00F836F1">
      <w:pPr>
        <w:shd w:val="clear" w:color="auto" w:fill="FFFFFF"/>
        <w:jc w:val="center"/>
        <w:rPr>
          <w:bCs/>
          <w:sz w:val="28"/>
          <w:szCs w:val="28"/>
        </w:rPr>
      </w:pPr>
      <w:r w:rsidRPr="00A3381C">
        <w:rPr>
          <w:bCs/>
          <w:sz w:val="28"/>
          <w:szCs w:val="28"/>
        </w:rPr>
        <w:t>Состав муниципальной инновационной образовательной сети</w:t>
      </w:r>
    </w:p>
    <w:p w:rsidR="00A3381C" w:rsidRPr="00A3381C" w:rsidRDefault="00A3381C" w:rsidP="00F836F1">
      <w:pPr>
        <w:shd w:val="clear" w:color="auto" w:fill="FFFFFF"/>
        <w:jc w:val="both"/>
        <w:rPr>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4143"/>
        <w:gridCol w:w="1054"/>
        <w:gridCol w:w="1414"/>
        <w:gridCol w:w="1414"/>
        <w:gridCol w:w="1414"/>
      </w:tblGrid>
      <w:tr w:rsidR="00A3381C" w:rsidRPr="007823C9" w:rsidTr="007823C9">
        <w:tc>
          <w:tcPr>
            <w:tcW w:w="709" w:type="dxa"/>
            <w:shd w:val="clear" w:color="auto" w:fill="auto"/>
          </w:tcPr>
          <w:p w:rsidR="00A3381C" w:rsidRPr="007823C9" w:rsidRDefault="00A3381C" w:rsidP="007823C9">
            <w:pPr>
              <w:jc w:val="both"/>
              <w:rPr>
                <w:bCs/>
                <w:sz w:val="28"/>
                <w:szCs w:val="28"/>
              </w:rPr>
            </w:pPr>
          </w:p>
        </w:tc>
        <w:tc>
          <w:tcPr>
            <w:tcW w:w="4536" w:type="dxa"/>
            <w:shd w:val="clear" w:color="auto" w:fill="auto"/>
          </w:tcPr>
          <w:p w:rsidR="00A3381C" w:rsidRPr="007823C9" w:rsidRDefault="00A3381C" w:rsidP="007823C9">
            <w:pPr>
              <w:jc w:val="center"/>
              <w:rPr>
                <w:bCs/>
                <w:sz w:val="28"/>
                <w:szCs w:val="28"/>
              </w:rPr>
            </w:pPr>
            <w:r w:rsidRPr="007823C9">
              <w:rPr>
                <w:bCs/>
                <w:sz w:val="28"/>
                <w:szCs w:val="28"/>
              </w:rPr>
              <w:t>Образовательные учреждения</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ед.</w:t>
            </w:r>
          </w:p>
        </w:tc>
        <w:tc>
          <w:tcPr>
            <w:tcW w:w="1134" w:type="dxa"/>
            <w:shd w:val="clear" w:color="auto" w:fill="auto"/>
          </w:tcPr>
          <w:p w:rsidR="00A3381C" w:rsidRPr="007823C9" w:rsidRDefault="00A3381C" w:rsidP="007823C9">
            <w:pPr>
              <w:jc w:val="both"/>
              <w:rPr>
                <w:bCs/>
                <w:sz w:val="28"/>
                <w:szCs w:val="28"/>
              </w:rPr>
            </w:pPr>
            <w:r w:rsidRPr="007823C9">
              <w:rPr>
                <w:bCs/>
                <w:sz w:val="28"/>
                <w:szCs w:val="28"/>
              </w:rPr>
              <w:t>2013/2014</w:t>
            </w:r>
          </w:p>
        </w:tc>
        <w:tc>
          <w:tcPr>
            <w:tcW w:w="1134" w:type="dxa"/>
            <w:shd w:val="clear" w:color="auto" w:fill="auto"/>
          </w:tcPr>
          <w:p w:rsidR="00A3381C" w:rsidRPr="007823C9" w:rsidRDefault="00A3381C" w:rsidP="007823C9">
            <w:pPr>
              <w:jc w:val="both"/>
              <w:rPr>
                <w:bCs/>
                <w:sz w:val="28"/>
                <w:szCs w:val="28"/>
              </w:rPr>
            </w:pPr>
            <w:r w:rsidRPr="007823C9">
              <w:rPr>
                <w:bCs/>
                <w:sz w:val="28"/>
                <w:szCs w:val="28"/>
              </w:rPr>
              <w:t xml:space="preserve">2014/2015 </w:t>
            </w:r>
          </w:p>
        </w:tc>
        <w:tc>
          <w:tcPr>
            <w:tcW w:w="1276" w:type="dxa"/>
            <w:shd w:val="clear" w:color="auto" w:fill="auto"/>
          </w:tcPr>
          <w:p w:rsidR="00A3381C" w:rsidRPr="007823C9" w:rsidRDefault="00A3381C" w:rsidP="007823C9">
            <w:pPr>
              <w:jc w:val="both"/>
              <w:rPr>
                <w:bCs/>
                <w:sz w:val="28"/>
                <w:szCs w:val="28"/>
              </w:rPr>
            </w:pPr>
            <w:r w:rsidRPr="007823C9">
              <w:rPr>
                <w:bCs/>
                <w:sz w:val="28"/>
                <w:szCs w:val="28"/>
              </w:rPr>
              <w:t xml:space="preserve">2015/2016 </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4536"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6</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4536"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инновационные площадки (РИП) </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 xml:space="preserve">кол-во </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13</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13</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7/10</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4536" w:type="dxa"/>
            <w:shd w:val="clear" w:color="auto" w:fill="auto"/>
          </w:tcPr>
          <w:p w:rsidR="00A3381C" w:rsidRPr="007823C9" w:rsidRDefault="00A3381C" w:rsidP="007823C9">
            <w:pPr>
              <w:jc w:val="both"/>
              <w:rPr>
                <w:bCs/>
                <w:sz w:val="28"/>
                <w:szCs w:val="28"/>
              </w:rPr>
            </w:pPr>
            <w:r w:rsidRPr="007823C9">
              <w:rPr>
                <w:bCs/>
                <w:sz w:val="28"/>
                <w:szCs w:val="28"/>
              </w:rPr>
              <w:t>Региональные пилотные площадки</w:t>
            </w:r>
          </w:p>
        </w:tc>
        <w:tc>
          <w:tcPr>
            <w:tcW w:w="1134" w:type="dxa"/>
            <w:shd w:val="clear" w:color="auto" w:fill="auto"/>
          </w:tcPr>
          <w:p w:rsidR="00A3381C" w:rsidRPr="007823C9" w:rsidRDefault="00A3381C" w:rsidP="007823C9">
            <w:pPr>
              <w:jc w:val="center"/>
              <w:rPr>
                <w:bCs/>
                <w:sz w:val="28"/>
                <w:szCs w:val="28"/>
              </w:rPr>
            </w:pPr>
          </w:p>
        </w:tc>
        <w:tc>
          <w:tcPr>
            <w:tcW w:w="1134" w:type="dxa"/>
            <w:shd w:val="clear" w:color="auto" w:fill="auto"/>
          </w:tcPr>
          <w:p w:rsidR="00A3381C" w:rsidRPr="007823C9" w:rsidRDefault="00A3381C" w:rsidP="007823C9">
            <w:pPr>
              <w:jc w:val="center"/>
              <w:rPr>
                <w:bCs/>
                <w:sz w:val="28"/>
                <w:szCs w:val="28"/>
              </w:rPr>
            </w:pPr>
            <w:r w:rsidRPr="007823C9">
              <w:rPr>
                <w:bCs/>
                <w:sz w:val="28"/>
                <w:szCs w:val="28"/>
              </w:rPr>
              <w:t>8</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16</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17</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4536"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стажировочные площадки </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3</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4536"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Региональный ресурсный центр по дистанционному обучению </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1</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4536" w:type="dxa"/>
            <w:shd w:val="clear" w:color="auto" w:fill="auto"/>
          </w:tcPr>
          <w:p w:rsidR="00A3381C" w:rsidRPr="007823C9" w:rsidRDefault="00A3381C" w:rsidP="007823C9">
            <w:pPr>
              <w:jc w:val="both"/>
              <w:rPr>
                <w:bCs/>
                <w:sz w:val="28"/>
                <w:szCs w:val="28"/>
              </w:rPr>
            </w:pPr>
            <w:r w:rsidRPr="007823C9">
              <w:rPr>
                <w:bCs/>
                <w:sz w:val="28"/>
                <w:szCs w:val="28"/>
              </w:rPr>
              <w:t xml:space="preserve">Базовые (опорные) площадки по государственно-общественному управлению школ </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2</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6</w:t>
            </w:r>
          </w:p>
        </w:tc>
        <w:tc>
          <w:tcPr>
            <w:tcW w:w="4536"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spacing w:val="-8"/>
                <w:sz w:val="28"/>
                <w:szCs w:val="28"/>
              </w:rPr>
              <w:t xml:space="preserve">Участник ФЦПРО по направлению «Поддержка РПРО в условиях экспериментального перехода на ФГОС образования детей с ОВЗ» </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1</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7</w:t>
            </w:r>
          </w:p>
        </w:tc>
        <w:tc>
          <w:tcPr>
            <w:tcW w:w="4536"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bCs/>
                <w:sz w:val="28"/>
                <w:szCs w:val="28"/>
              </w:rPr>
              <w:t xml:space="preserve">Городская пилотная площадка по апробации ФГОС основного общего образования </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4</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8</w:t>
            </w:r>
          </w:p>
        </w:tc>
        <w:tc>
          <w:tcPr>
            <w:tcW w:w="4536"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bCs/>
                <w:sz w:val="28"/>
                <w:szCs w:val="28"/>
              </w:rPr>
              <w:t xml:space="preserve">Городские проектные площадки (ГПП), ресурсные центры </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34</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36</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 xml:space="preserve">30 </w:t>
            </w:r>
          </w:p>
        </w:tc>
      </w:tr>
      <w:tr w:rsidR="00A3381C" w:rsidRPr="007823C9" w:rsidTr="007823C9">
        <w:tc>
          <w:tcPr>
            <w:tcW w:w="709" w:type="dxa"/>
            <w:shd w:val="clear" w:color="auto" w:fill="auto"/>
          </w:tcPr>
          <w:p w:rsidR="00A3381C" w:rsidRPr="007823C9" w:rsidRDefault="00A3381C" w:rsidP="007823C9">
            <w:pPr>
              <w:jc w:val="center"/>
              <w:rPr>
                <w:bCs/>
                <w:sz w:val="28"/>
                <w:szCs w:val="28"/>
              </w:rPr>
            </w:pPr>
            <w:r w:rsidRPr="007823C9">
              <w:rPr>
                <w:bCs/>
                <w:sz w:val="28"/>
                <w:szCs w:val="28"/>
              </w:rPr>
              <w:t>9</w:t>
            </w:r>
          </w:p>
        </w:tc>
        <w:tc>
          <w:tcPr>
            <w:tcW w:w="4536"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bCs/>
                <w:sz w:val="28"/>
                <w:szCs w:val="28"/>
              </w:rPr>
              <w:t>Городские внедренческие площадки  (ГВП)</w:t>
            </w:r>
          </w:p>
        </w:tc>
        <w:tc>
          <w:tcPr>
            <w:tcW w:w="1134"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9</w:t>
            </w:r>
          </w:p>
          <w:p w:rsidR="00A3381C" w:rsidRPr="007823C9" w:rsidRDefault="00A3381C" w:rsidP="007823C9">
            <w:pPr>
              <w:jc w:val="center"/>
              <w:rPr>
                <w:bCs/>
                <w:sz w:val="28"/>
                <w:szCs w:val="28"/>
              </w:rPr>
            </w:pPr>
          </w:p>
        </w:tc>
      </w:tr>
      <w:tr w:rsidR="00A3381C" w:rsidRPr="007823C9" w:rsidTr="007823C9">
        <w:tc>
          <w:tcPr>
            <w:tcW w:w="709" w:type="dxa"/>
            <w:shd w:val="clear" w:color="auto" w:fill="auto"/>
          </w:tcPr>
          <w:p w:rsidR="00A3381C" w:rsidRPr="007823C9" w:rsidRDefault="00A3381C" w:rsidP="007823C9">
            <w:pPr>
              <w:jc w:val="both"/>
              <w:rPr>
                <w:bCs/>
                <w:sz w:val="28"/>
                <w:szCs w:val="28"/>
              </w:rPr>
            </w:pPr>
          </w:p>
        </w:tc>
        <w:tc>
          <w:tcPr>
            <w:tcW w:w="4536" w:type="dxa"/>
            <w:shd w:val="clear" w:color="auto" w:fill="auto"/>
          </w:tcPr>
          <w:p w:rsidR="00A3381C" w:rsidRPr="007823C9" w:rsidRDefault="00A3381C" w:rsidP="007823C9">
            <w:pPr>
              <w:jc w:val="both"/>
              <w:rPr>
                <w:sz w:val="28"/>
                <w:szCs w:val="28"/>
              </w:rPr>
            </w:pPr>
            <w:r w:rsidRPr="007823C9">
              <w:rPr>
                <w:sz w:val="28"/>
                <w:szCs w:val="28"/>
              </w:rPr>
              <w:t xml:space="preserve">Итого </w:t>
            </w:r>
          </w:p>
        </w:tc>
        <w:tc>
          <w:tcPr>
            <w:tcW w:w="1134" w:type="dxa"/>
            <w:shd w:val="clear" w:color="auto" w:fill="auto"/>
          </w:tcPr>
          <w:p w:rsidR="00A3381C" w:rsidRPr="007823C9" w:rsidRDefault="00A3381C" w:rsidP="007823C9">
            <w:pPr>
              <w:jc w:val="center"/>
              <w:rPr>
                <w:bCs/>
                <w:sz w:val="28"/>
                <w:szCs w:val="28"/>
              </w:rPr>
            </w:pPr>
          </w:p>
        </w:tc>
        <w:tc>
          <w:tcPr>
            <w:tcW w:w="1134" w:type="dxa"/>
            <w:shd w:val="clear" w:color="auto" w:fill="auto"/>
          </w:tcPr>
          <w:p w:rsidR="00A3381C" w:rsidRPr="007823C9" w:rsidRDefault="00A3381C" w:rsidP="007823C9">
            <w:pPr>
              <w:jc w:val="center"/>
              <w:rPr>
                <w:bCs/>
                <w:sz w:val="28"/>
                <w:szCs w:val="28"/>
              </w:rPr>
            </w:pPr>
            <w:r w:rsidRPr="007823C9">
              <w:rPr>
                <w:bCs/>
                <w:sz w:val="28"/>
                <w:szCs w:val="28"/>
              </w:rPr>
              <w:t>58</w:t>
            </w:r>
          </w:p>
        </w:tc>
        <w:tc>
          <w:tcPr>
            <w:tcW w:w="1134" w:type="dxa"/>
            <w:shd w:val="clear" w:color="auto" w:fill="auto"/>
          </w:tcPr>
          <w:p w:rsidR="00A3381C" w:rsidRPr="007823C9" w:rsidRDefault="00A3381C" w:rsidP="007823C9">
            <w:pPr>
              <w:jc w:val="center"/>
              <w:rPr>
                <w:bCs/>
                <w:sz w:val="28"/>
                <w:szCs w:val="28"/>
              </w:rPr>
            </w:pPr>
            <w:r w:rsidRPr="007823C9">
              <w:rPr>
                <w:bCs/>
                <w:sz w:val="28"/>
                <w:szCs w:val="28"/>
              </w:rPr>
              <w:t>66</w:t>
            </w:r>
          </w:p>
        </w:tc>
        <w:tc>
          <w:tcPr>
            <w:tcW w:w="1276" w:type="dxa"/>
            <w:shd w:val="clear" w:color="auto" w:fill="auto"/>
          </w:tcPr>
          <w:p w:rsidR="00A3381C" w:rsidRPr="007823C9" w:rsidRDefault="00A3381C" w:rsidP="007823C9">
            <w:pPr>
              <w:jc w:val="center"/>
              <w:rPr>
                <w:bCs/>
                <w:sz w:val="28"/>
                <w:szCs w:val="28"/>
              </w:rPr>
            </w:pPr>
            <w:r w:rsidRPr="007823C9">
              <w:rPr>
                <w:bCs/>
                <w:sz w:val="28"/>
                <w:szCs w:val="28"/>
              </w:rPr>
              <w:t>73</w:t>
            </w:r>
          </w:p>
        </w:tc>
      </w:tr>
    </w:tbl>
    <w:p w:rsidR="00A3381C" w:rsidRPr="00A3381C" w:rsidRDefault="00A3381C" w:rsidP="00F836F1">
      <w:pPr>
        <w:shd w:val="clear" w:color="auto" w:fill="FFFFFF"/>
        <w:jc w:val="both"/>
        <w:rPr>
          <w:bCs/>
          <w:sz w:val="28"/>
          <w:szCs w:val="28"/>
        </w:rPr>
      </w:pPr>
    </w:p>
    <w:p w:rsidR="00A3381C" w:rsidRPr="00A3381C" w:rsidRDefault="00A3381C" w:rsidP="00F836F1">
      <w:pPr>
        <w:pStyle w:val="ConsPlusNormal"/>
        <w:widowControl/>
        <w:ind w:firstLine="0"/>
        <w:jc w:val="right"/>
        <w:rPr>
          <w:rFonts w:ascii="Times New Roman" w:hAnsi="Times New Roman" w:cs="Times New Roman"/>
          <w:sz w:val="28"/>
          <w:szCs w:val="28"/>
        </w:rPr>
      </w:pPr>
      <w:r w:rsidRPr="00A3381C">
        <w:rPr>
          <w:rFonts w:ascii="Times New Roman" w:hAnsi="Times New Roman" w:cs="Times New Roman"/>
          <w:sz w:val="28"/>
          <w:szCs w:val="28"/>
        </w:rPr>
        <w:t xml:space="preserve">         Таблица 2</w:t>
      </w:r>
    </w:p>
    <w:p w:rsidR="00A3381C" w:rsidRPr="00A3381C" w:rsidRDefault="00A3381C" w:rsidP="00F836F1">
      <w:pPr>
        <w:shd w:val="clear" w:color="auto" w:fill="FFFFFF"/>
        <w:jc w:val="center"/>
        <w:rPr>
          <w:bCs/>
          <w:sz w:val="28"/>
          <w:szCs w:val="28"/>
        </w:rPr>
      </w:pPr>
      <w:r w:rsidRPr="00A3381C">
        <w:rPr>
          <w:bCs/>
          <w:sz w:val="28"/>
          <w:szCs w:val="28"/>
        </w:rPr>
        <w:t xml:space="preserve">Инновационная активность педагогов  в муниципальных образовательных учреждениях </w:t>
      </w:r>
    </w:p>
    <w:p w:rsidR="00A3381C" w:rsidRPr="00A3381C" w:rsidRDefault="00A3381C" w:rsidP="00F836F1">
      <w:pPr>
        <w:shd w:val="clear" w:color="auto" w:fill="FFFFFF"/>
        <w:jc w:val="both"/>
        <w:rPr>
          <w:bCs/>
          <w:sz w:val="28"/>
          <w:szCs w:val="28"/>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4384"/>
        <w:gridCol w:w="1098"/>
        <w:gridCol w:w="1414"/>
        <w:gridCol w:w="1414"/>
        <w:gridCol w:w="1414"/>
      </w:tblGrid>
      <w:tr w:rsidR="00A3381C" w:rsidRPr="007823C9" w:rsidTr="007823C9">
        <w:tc>
          <w:tcPr>
            <w:tcW w:w="468" w:type="dxa"/>
            <w:shd w:val="clear" w:color="auto" w:fill="auto"/>
          </w:tcPr>
          <w:p w:rsidR="00A3381C" w:rsidRPr="007823C9" w:rsidRDefault="00A3381C" w:rsidP="007823C9">
            <w:pPr>
              <w:jc w:val="both"/>
              <w:rPr>
                <w:bCs/>
                <w:sz w:val="28"/>
                <w:szCs w:val="28"/>
              </w:rPr>
            </w:pPr>
          </w:p>
        </w:tc>
        <w:tc>
          <w:tcPr>
            <w:tcW w:w="4616" w:type="dxa"/>
            <w:shd w:val="clear" w:color="auto" w:fill="auto"/>
          </w:tcPr>
          <w:p w:rsidR="00A3381C" w:rsidRPr="007823C9" w:rsidRDefault="00A3381C" w:rsidP="007823C9">
            <w:pPr>
              <w:jc w:val="both"/>
              <w:rPr>
                <w:bCs/>
                <w:sz w:val="28"/>
                <w:szCs w:val="28"/>
              </w:rPr>
            </w:pPr>
            <w:r w:rsidRPr="007823C9">
              <w:rPr>
                <w:bCs/>
                <w:sz w:val="28"/>
                <w:szCs w:val="28"/>
              </w:rPr>
              <w:t xml:space="preserve">Педагогические работники, их объединения </w:t>
            </w:r>
          </w:p>
        </w:tc>
        <w:tc>
          <w:tcPr>
            <w:tcW w:w="1060" w:type="dxa"/>
            <w:shd w:val="clear" w:color="auto" w:fill="auto"/>
          </w:tcPr>
          <w:p w:rsidR="00A3381C" w:rsidRPr="007823C9" w:rsidRDefault="00A3381C" w:rsidP="007823C9">
            <w:pPr>
              <w:jc w:val="center"/>
              <w:rPr>
                <w:bCs/>
                <w:sz w:val="28"/>
                <w:szCs w:val="28"/>
              </w:rPr>
            </w:pPr>
            <w:r w:rsidRPr="007823C9">
              <w:rPr>
                <w:bCs/>
                <w:sz w:val="28"/>
                <w:szCs w:val="28"/>
              </w:rPr>
              <w:t>ед.</w:t>
            </w:r>
          </w:p>
        </w:tc>
        <w:tc>
          <w:tcPr>
            <w:tcW w:w="1123" w:type="dxa"/>
            <w:shd w:val="clear" w:color="auto" w:fill="auto"/>
          </w:tcPr>
          <w:p w:rsidR="00A3381C" w:rsidRPr="007823C9" w:rsidRDefault="00A3381C" w:rsidP="007823C9">
            <w:pPr>
              <w:jc w:val="both"/>
              <w:rPr>
                <w:bCs/>
                <w:sz w:val="28"/>
                <w:szCs w:val="28"/>
              </w:rPr>
            </w:pPr>
            <w:r w:rsidRPr="007823C9">
              <w:rPr>
                <w:bCs/>
                <w:sz w:val="28"/>
                <w:szCs w:val="28"/>
              </w:rPr>
              <w:t>2013/2014</w:t>
            </w:r>
          </w:p>
        </w:tc>
        <w:tc>
          <w:tcPr>
            <w:tcW w:w="1202" w:type="dxa"/>
            <w:shd w:val="clear" w:color="auto" w:fill="auto"/>
          </w:tcPr>
          <w:p w:rsidR="00A3381C" w:rsidRPr="007823C9" w:rsidRDefault="00A3381C" w:rsidP="007823C9">
            <w:pPr>
              <w:jc w:val="both"/>
              <w:rPr>
                <w:bCs/>
                <w:sz w:val="28"/>
                <w:szCs w:val="28"/>
              </w:rPr>
            </w:pPr>
            <w:r w:rsidRPr="007823C9">
              <w:rPr>
                <w:bCs/>
                <w:sz w:val="28"/>
                <w:szCs w:val="28"/>
              </w:rPr>
              <w:t xml:space="preserve">2014/2015 </w:t>
            </w:r>
          </w:p>
        </w:tc>
        <w:tc>
          <w:tcPr>
            <w:tcW w:w="1094" w:type="dxa"/>
            <w:shd w:val="clear" w:color="auto" w:fill="auto"/>
          </w:tcPr>
          <w:p w:rsidR="00A3381C" w:rsidRPr="007823C9" w:rsidRDefault="00A3381C" w:rsidP="007823C9">
            <w:pPr>
              <w:jc w:val="both"/>
              <w:rPr>
                <w:bCs/>
                <w:sz w:val="28"/>
                <w:szCs w:val="28"/>
              </w:rPr>
            </w:pPr>
            <w:r w:rsidRPr="007823C9">
              <w:rPr>
                <w:bCs/>
                <w:sz w:val="28"/>
                <w:szCs w:val="28"/>
              </w:rPr>
              <w:t xml:space="preserve">2015/2016 </w:t>
            </w:r>
          </w:p>
        </w:tc>
      </w:tr>
      <w:tr w:rsidR="00A3381C" w:rsidRPr="007823C9" w:rsidTr="007823C9">
        <w:tc>
          <w:tcPr>
            <w:tcW w:w="468"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4616"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spacing w:val="-8"/>
                <w:sz w:val="28"/>
                <w:szCs w:val="28"/>
              </w:rPr>
              <w:t>Профессиональные педагогические объединения – творческие педагогические лаборатории  (ТПЛ)</w:t>
            </w:r>
          </w:p>
        </w:tc>
        <w:tc>
          <w:tcPr>
            <w:tcW w:w="1060"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123"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202"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094" w:type="dxa"/>
            <w:shd w:val="clear" w:color="auto" w:fill="auto"/>
          </w:tcPr>
          <w:p w:rsidR="00A3381C" w:rsidRPr="007823C9" w:rsidRDefault="00A3381C" w:rsidP="007823C9">
            <w:pPr>
              <w:jc w:val="center"/>
              <w:rPr>
                <w:bCs/>
                <w:sz w:val="28"/>
                <w:szCs w:val="28"/>
              </w:rPr>
            </w:pPr>
            <w:r w:rsidRPr="007823C9">
              <w:rPr>
                <w:bCs/>
                <w:sz w:val="28"/>
                <w:szCs w:val="28"/>
              </w:rPr>
              <w:t>-</w:t>
            </w:r>
          </w:p>
        </w:tc>
      </w:tr>
      <w:tr w:rsidR="00A3381C" w:rsidRPr="007823C9" w:rsidTr="007823C9">
        <w:tc>
          <w:tcPr>
            <w:tcW w:w="468"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4616"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Педагоги-исследователи (человек)</w:t>
            </w:r>
          </w:p>
        </w:tc>
        <w:tc>
          <w:tcPr>
            <w:tcW w:w="1060" w:type="dxa"/>
            <w:shd w:val="clear" w:color="auto" w:fill="auto"/>
          </w:tcPr>
          <w:p w:rsidR="00A3381C" w:rsidRPr="007823C9" w:rsidRDefault="00A3381C" w:rsidP="007823C9">
            <w:pPr>
              <w:jc w:val="center"/>
              <w:rPr>
                <w:bCs/>
                <w:sz w:val="28"/>
                <w:szCs w:val="28"/>
              </w:rPr>
            </w:pPr>
            <w:r w:rsidRPr="007823C9">
              <w:rPr>
                <w:spacing w:val="-8"/>
                <w:sz w:val="28"/>
                <w:szCs w:val="28"/>
              </w:rPr>
              <w:t>человек</w:t>
            </w:r>
          </w:p>
        </w:tc>
        <w:tc>
          <w:tcPr>
            <w:tcW w:w="1123" w:type="dxa"/>
            <w:shd w:val="clear" w:color="auto" w:fill="auto"/>
          </w:tcPr>
          <w:p w:rsidR="00A3381C" w:rsidRPr="007823C9" w:rsidRDefault="00A3381C" w:rsidP="007823C9">
            <w:pPr>
              <w:jc w:val="center"/>
              <w:rPr>
                <w:bCs/>
                <w:sz w:val="28"/>
                <w:szCs w:val="28"/>
              </w:rPr>
            </w:pPr>
            <w:r w:rsidRPr="007823C9">
              <w:rPr>
                <w:bCs/>
                <w:sz w:val="28"/>
                <w:szCs w:val="28"/>
              </w:rPr>
              <w:t>29</w:t>
            </w:r>
          </w:p>
        </w:tc>
        <w:tc>
          <w:tcPr>
            <w:tcW w:w="1202" w:type="dxa"/>
            <w:shd w:val="clear" w:color="auto" w:fill="auto"/>
          </w:tcPr>
          <w:p w:rsidR="00A3381C" w:rsidRPr="007823C9" w:rsidRDefault="00A3381C" w:rsidP="007823C9">
            <w:pPr>
              <w:jc w:val="center"/>
              <w:rPr>
                <w:bCs/>
                <w:sz w:val="28"/>
                <w:szCs w:val="28"/>
              </w:rPr>
            </w:pPr>
            <w:r w:rsidRPr="007823C9">
              <w:rPr>
                <w:bCs/>
                <w:sz w:val="28"/>
                <w:szCs w:val="28"/>
              </w:rPr>
              <w:t>37</w:t>
            </w:r>
          </w:p>
        </w:tc>
        <w:tc>
          <w:tcPr>
            <w:tcW w:w="1094" w:type="dxa"/>
            <w:shd w:val="clear" w:color="auto" w:fill="auto"/>
          </w:tcPr>
          <w:p w:rsidR="00A3381C" w:rsidRPr="007823C9" w:rsidRDefault="00A3381C" w:rsidP="007823C9">
            <w:pPr>
              <w:jc w:val="center"/>
              <w:rPr>
                <w:bCs/>
                <w:sz w:val="28"/>
                <w:szCs w:val="28"/>
              </w:rPr>
            </w:pPr>
            <w:r w:rsidRPr="007823C9">
              <w:rPr>
                <w:bCs/>
                <w:sz w:val="28"/>
                <w:szCs w:val="28"/>
              </w:rPr>
              <w:t>44 (31)</w:t>
            </w:r>
          </w:p>
        </w:tc>
      </w:tr>
      <w:tr w:rsidR="00A3381C" w:rsidRPr="007823C9" w:rsidTr="007823C9">
        <w:tc>
          <w:tcPr>
            <w:tcW w:w="468"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4616"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Участники инновационного проекта (человек)</w:t>
            </w:r>
          </w:p>
        </w:tc>
        <w:tc>
          <w:tcPr>
            <w:tcW w:w="1060" w:type="dxa"/>
            <w:shd w:val="clear" w:color="auto" w:fill="auto"/>
          </w:tcPr>
          <w:p w:rsidR="00A3381C" w:rsidRPr="007823C9" w:rsidRDefault="00A3381C" w:rsidP="007823C9">
            <w:pPr>
              <w:jc w:val="center"/>
              <w:rPr>
                <w:bCs/>
                <w:sz w:val="28"/>
                <w:szCs w:val="28"/>
              </w:rPr>
            </w:pPr>
            <w:r w:rsidRPr="007823C9">
              <w:rPr>
                <w:spacing w:val="-8"/>
                <w:sz w:val="28"/>
                <w:szCs w:val="28"/>
              </w:rPr>
              <w:t>человек</w:t>
            </w:r>
          </w:p>
        </w:tc>
        <w:tc>
          <w:tcPr>
            <w:tcW w:w="1123" w:type="dxa"/>
            <w:shd w:val="clear" w:color="auto" w:fill="auto"/>
          </w:tcPr>
          <w:p w:rsidR="00A3381C" w:rsidRPr="007823C9" w:rsidRDefault="00A3381C" w:rsidP="007823C9">
            <w:pPr>
              <w:jc w:val="center"/>
              <w:rPr>
                <w:bCs/>
                <w:sz w:val="28"/>
                <w:szCs w:val="28"/>
              </w:rPr>
            </w:pPr>
            <w:r w:rsidRPr="007823C9">
              <w:rPr>
                <w:bCs/>
                <w:sz w:val="28"/>
                <w:szCs w:val="28"/>
              </w:rPr>
              <w:t>35</w:t>
            </w:r>
          </w:p>
        </w:tc>
        <w:tc>
          <w:tcPr>
            <w:tcW w:w="1202" w:type="dxa"/>
            <w:shd w:val="clear" w:color="auto" w:fill="auto"/>
          </w:tcPr>
          <w:p w:rsidR="00A3381C" w:rsidRPr="007823C9" w:rsidRDefault="00A3381C" w:rsidP="007823C9">
            <w:pPr>
              <w:jc w:val="center"/>
              <w:rPr>
                <w:bCs/>
                <w:sz w:val="28"/>
                <w:szCs w:val="28"/>
              </w:rPr>
            </w:pPr>
            <w:r w:rsidRPr="007823C9">
              <w:rPr>
                <w:bCs/>
                <w:sz w:val="28"/>
                <w:szCs w:val="28"/>
              </w:rPr>
              <w:t xml:space="preserve">44 </w:t>
            </w:r>
          </w:p>
        </w:tc>
        <w:tc>
          <w:tcPr>
            <w:tcW w:w="1094" w:type="dxa"/>
            <w:shd w:val="clear" w:color="auto" w:fill="auto"/>
          </w:tcPr>
          <w:p w:rsidR="00A3381C" w:rsidRPr="007823C9" w:rsidRDefault="00A3381C" w:rsidP="007823C9">
            <w:pPr>
              <w:jc w:val="center"/>
              <w:rPr>
                <w:bCs/>
                <w:sz w:val="28"/>
                <w:szCs w:val="28"/>
              </w:rPr>
            </w:pPr>
            <w:r w:rsidRPr="007823C9">
              <w:rPr>
                <w:bCs/>
                <w:sz w:val="28"/>
                <w:szCs w:val="28"/>
              </w:rPr>
              <w:t xml:space="preserve">118 (67) </w:t>
            </w:r>
          </w:p>
        </w:tc>
      </w:tr>
      <w:tr w:rsidR="00A3381C" w:rsidRPr="007823C9" w:rsidTr="007823C9">
        <w:tc>
          <w:tcPr>
            <w:tcW w:w="468"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4616"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 xml:space="preserve">Авторских программ, включенных  в  городской реестр </w:t>
            </w:r>
          </w:p>
        </w:tc>
        <w:tc>
          <w:tcPr>
            <w:tcW w:w="1060" w:type="dxa"/>
            <w:shd w:val="clear" w:color="auto" w:fill="auto"/>
          </w:tcPr>
          <w:p w:rsidR="00A3381C" w:rsidRPr="007823C9" w:rsidRDefault="00A3381C" w:rsidP="007823C9">
            <w:pPr>
              <w:jc w:val="center"/>
              <w:rPr>
                <w:spacing w:val="-8"/>
                <w:sz w:val="28"/>
                <w:szCs w:val="28"/>
              </w:rPr>
            </w:pPr>
            <w:r w:rsidRPr="007823C9">
              <w:rPr>
                <w:bCs/>
                <w:sz w:val="28"/>
                <w:szCs w:val="28"/>
              </w:rPr>
              <w:t xml:space="preserve">кол-во </w:t>
            </w:r>
          </w:p>
        </w:tc>
        <w:tc>
          <w:tcPr>
            <w:tcW w:w="1123"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202"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094" w:type="dxa"/>
            <w:shd w:val="clear" w:color="auto" w:fill="auto"/>
          </w:tcPr>
          <w:p w:rsidR="00A3381C" w:rsidRPr="007823C9" w:rsidRDefault="00A3381C" w:rsidP="007823C9">
            <w:pPr>
              <w:jc w:val="center"/>
              <w:rPr>
                <w:bCs/>
                <w:sz w:val="28"/>
                <w:szCs w:val="28"/>
              </w:rPr>
            </w:pPr>
            <w:r w:rsidRPr="007823C9">
              <w:rPr>
                <w:bCs/>
                <w:sz w:val="28"/>
                <w:szCs w:val="28"/>
              </w:rPr>
              <w:t>14</w:t>
            </w:r>
          </w:p>
        </w:tc>
      </w:tr>
      <w:tr w:rsidR="00A3381C" w:rsidRPr="007823C9" w:rsidTr="007823C9">
        <w:tc>
          <w:tcPr>
            <w:tcW w:w="468" w:type="dxa"/>
            <w:shd w:val="clear" w:color="auto" w:fill="auto"/>
          </w:tcPr>
          <w:p w:rsidR="00A3381C" w:rsidRPr="007823C9" w:rsidRDefault="00A3381C" w:rsidP="007823C9">
            <w:pPr>
              <w:jc w:val="both"/>
              <w:rPr>
                <w:bCs/>
                <w:sz w:val="28"/>
                <w:szCs w:val="28"/>
              </w:rPr>
            </w:pPr>
          </w:p>
        </w:tc>
        <w:tc>
          <w:tcPr>
            <w:tcW w:w="4616"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 xml:space="preserve">Итого </w:t>
            </w:r>
          </w:p>
        </w:tc>
        <w:tc>
          <w:tcPr>
            <w:tcW w:w="1060" w:type="dxa"/>
            <w:shd w:val="clear" w:color="auto" w:fill="auto"/>
          </w:tcPr>
          <w:p w:rsidR="00A3381C" w:rsidRPr="007823C9" w:rsidRDefault="00A3381C" w:rsidP="007823C9">
            <w:pPr>
              <w:jc w:val="center"/>
              <w:rPr>
                <w:bCs/>
                <w:sz w:val="28"/>
                <w:szCs w:val="28"/>
              </w:rPr>
            </w:pPr>
          </w:p>
        </w:tc>
        <w:tc>
          <w:tcPr>
            <w:tcW w:w="1123" w:type="dxa"/>
            <w:shd w:val="clear" w:color="auto" w:fill="auto"/>
          </w:tcPr>
          <w:p w:rsidR="00A3381C" w:rsidRPr="007823C9" w:rsidRDefault="00A3381C" w:rsidP="007823C9">
            <w:pPr>
              <w:jc w:val="center"/>
              <w:rPr>
                <w:bCs/>
                <w:sz w:val="28"/>
                <w:szCs w:val="28"/>
              </w:rPr>
            </w:pPr>
            <w:r w:rsidRPr="007823C9">
              <w:rPr>
                <w:bCs/>
                <w:sz w:val="28"/>
                <w:szCs w:val="28"/>
              </w:rPr>
              <w:t>64</w:t>
            </w:r>
          </w:p>
        </w:tc>
        <w:tc>
          <w:tcPr>
            <w:tcW w:w="1202" w:type="dxa"/>
            <w:shd w:val="clear" w:color="auto" w:fill="auto"/>
          </w:tcPr>
          <w:p w:rsidR="00A3381C" w:rsidRPr="007823C9" w:rsidRDefault="00A3381C" w:rsidP="007823C9">
            <w:pPr>
              <w:jc w:val="center"/>
              <w:rPr>
                <w:bCs/>
                <w:sz w:val="28"/>
                <w:szCs w:val="28"/>
              </w:rPr>
            </w:pPr>
            <w:r w:rsidRPr="007823C9">
              <w:rPr>
                <w:bCs/>
                <w:sz w:val="28"/>
                <w:szCs w:val="28"/>
              </w:rPr>
              <w:t>83</w:t>
            </w:r>
          </w:p>
        </w:tc>
        <w:tc>
          <w:tcPr>
            <w:tcW w:w="1094" w:type="dxa"/>
            <w:shd w:val="clear" w:color="auto" w:fill="auto"/>
          </w:tcPr>
          <w:p w:rsidR="00A3381C" w:rsidRPr="007823C9" w:rsidRDefault="00A3381C" w:rsidP="007823C9">
            <w:pPr>
              <w:jc w:val="center"/>
              <w:rPr>
                <w:bCs/>
                <w:sz w:val="28"/>
                <w:szCs w:val="28"/>
              </w:rPr>
            </w:pPr>
            <w:r w:rsidRPr="007823C9">
              <w:rPr>
                <w:bCs/>
                <w:sz w:val="28"/>
                <w:szCs w:val="28"/>
              </w:rPr>
              <w:t>176</w:t>
            </w:r>
          </w:p>
        </w:tc>
      </w:tr>
    </w:tbl>
    <w:p w:rsidR="00A3381C" w:rsidRPr="00A3381C" w:rsidRDefault="00A3381C" w:rsidP="00F836F1">
      <w:pPr>
        <w:shd w:val="clear" w:color="auto" w:fill="FFFFFF"/>
        <w:jc w:val="both"/>
        <w:rPr>
          <w:bCs/>
          <w:sz w:val="28"/>
          <w:szCs w:val="28"/>
        </w:rPr>
      </w:pPr>
    </w:p>
    <w:p w:rsidR="00A3381C" w:rsidRPr="00A3381C" w:rsidRDefault="00A3381C" w:rsidP="00F836F1">
      <w:pPr>
        <w:ind w:firstLine="567"/>
        <w:jc w:val="both"/>
        <w:rPr>
          <w:bCs/>
          <w:sz w:val="28"/>
          <w:szCs w:val="28"/>
        </w:rPr>
      </w:pPr>
      <w:r w:rsidRPr="00A3381C">
        <w:rPr>
          <w:bCs/>
          <w:sz w:val="28"/>
          <w:szCs w:val="28"/>
        </w:rPr>
        <w:lastRenderedPageBreak/>
        <w:t>В 2015/2016 учебном году, по данным образовательных учреждений, было подготовлено 1 тыс.</w:t>
      </w:r>
      <w:r w:rsidR="006103CB">
        <w:rPr>
          <w:bCs/>
          <w:sz w:val="28"/>
          <w:szCs w:val="28"/>
        </w:rPr>
        <w:t xml:space="preserve"> </w:t>
      </w:r>
      <w:r w:rsidRPr="00A3381C">
        <w:rPr>
          <w:bCs/>
          <w:sz w:val="28"/>
          <w:szCs w:val="28"/>
        </w:rPr>
        <w:t xml:space="preserve">335 инновационных образовательных продуктов (статей, программ, конспектов занятий, наглядных пособий и др.), в том числе 58 авторских программ (соответственно – ДОУ - 430 и 38, школы – 606 и 7, УДО – 299 и 13). </w:t>
      </w:r>
    </w:p>
    <w:p w:rsidR="009D4D46" w:rsidRDefault="00A3381C" w:rsidP="00F836F1">
      <w:pPr>
        <w:ind w:firstLine="567"/>
        <w:jc w:val="both"/>
        <w:rPr>
          <w:bCs/>
          <w:sz w:val="28"/>
          <w:szCs w:val="28"/>
        </w:rPr>
      </w:pPr>
      <w:r w:rsidRPr="00A3381C">
        <w:rPr>
          <w:bCs/>
          <w:sz w:val="28"/>
          <w:szCs w:val="28"/>
        </w:rPr>
        <w:t>Завершился важный цикл инновационного развития МСО: в июне 2016 года в связи с завершением мероприятий по реализации инновационных проектов сняты статусы городских внедренческих площадок – 4 учреждения, городских проектных площадок – 17 учреждений, творческих педагогических лабораторий – 5 учреждений, статусы педагогов-исследователей – 13 чел., участников инновационного проекта - 51 чел. (приказы комитета образования гор.</w:t>
      </w:r>
      <w:r w:rsidR="006103CB">
        <w:rPr>
          <w:bCs/>
          <w:sz w:val="28"/>
          <w:szCs w:val="28"/>
        </w:rPr>
        <w:t xml:space="preserve"> Читы  от 28 июня 2016 года</w:t>
      </w:r>
      <w:r w:rsidRPr="00A3381C">
        <w:rPr>
          <w:bCs/>
          <w:sz w:val="28"/>
          <w:szCs w:val="28"/>
        </w:rPr>
        <w:t xml:space="preserve"> №</w:t>
      </w:r>
      <w:r w:rsidR="006103CB">
        <w:rPr>
          <w:bCs/>
          <w:sz w:val="28"/>
          <w:szCs w:val="28"/>
        </w:rPr>
        <w:t xml:space="preserve"> 297, от 30 июня </w:t>
      </w:r>
      <w:r w:rsidRPr="00A3381C">
        <w:rPr>
          <w:bCs/>
          <w:sz w:val="28"/>
          <w:szCs w:val="28"/>
        </w:rPr>
        <w:t>2016</w:t>
      </w:r>
      <w:r w:rsidR="006103CB">
        <w:rPr>
          <w:bCs/>
          <w:sz w:val="28"/>
          <w:szCs w:val="28"/>
        </w:rPr>
        <w:t xml:space="preserve"> года</w:t>
      </w:r>
      <w:r w:rsidRPr="00A3381C">
        <w:rPr>
          <w:bCs/>
          <w:sz w:val="28"/>
          <w:szCs w:val="28"/>
        </w:rPr>
        <w:t xml:space="preserve"> №</w:t>
      </w:r>
      <w:r w:rsidR="006103CB">
        <w:rPr>
          <w:bCs/>
          <w:sz w:val="28"/>
          <w:szCs w:val="28"/>
        </w:rPr>
        <w:t xml:space="preserve"> </w:t>
      </w:r>
      <w:r w:rsidRPr="00A3381C">
        <w:rPr>
          <w:bCs/>
          <w:sz w:val="28"/>
          <w:szCs w:val="28"/>
        </w:rPr>
        <w:t xml:space="preserve">300).         </w:t>
      </w:r>
    </w:p>
    <w:p w:rsidR="009D4D46" w:rsidRDefault="00A3381C" w:rsidP="00F836F1">
      <w:pPr>
        <w:ind w:firstLine="567"/>
        <w:jc w:val="both"/>
        <w:rPr>
          <w:bCs/>
          <w:sz w:val="28"/>
          <w:szCs w:val="28"/>
        </w:rPr>
      </w:pPr>
      <w:r w:rsidRPr="00A3381C">
        <w:rPr>
          <w:sz w:val="28"/>
          <w:szCs w:val="28"/>
        </w:rPr>
        <w:t>В июне, октябре 2016 года на заседании городского инновационного совета утверждены на статус городской проектной площадки и городской внедренческой площадки ДОУ</w:t>
      </w:r>
      <w:r w:rsidR="009D4D46">
        <w:rPr>
          <w:sz w:val="28"/>
          <w:szCs w:val="28"/>
        </w:rPr>
        <w:t xml:space="preserve"> </w:t>
      </w:r>
      <w:r w:rsidRPr="00A3381C">
        <w:rPr>
          <w:sz w:val="28"/>
          <w:szCs w:val="28"/>
        </w:rPr>
        <w:t>№</w:t>
      </w:r>
      <w:r w:rsidR="009D4D46">
        <w:rPr>
          <w:sz w:val="28"/>
          <w:szCs w:val="28"/>
        </w:rPr>
        <w:t xml:space="preserve"> </w:t>
      </w:r>
      <w:r w:rsidRPr="00A3381C">
        <w:rPr>
          <w:sz w:val="28"/>
          <w:szCs w:val="28"/>
        </w:rPr>
        <w:t>17, ДОУ</w:t>
      </w:r>
      <w:r w:rsidR="009D4D46">
        <w:rPr>
          <w:sz w:val="28"/>
          <w:szCs w:val="28"/>
        </w:rPr>
        <w:t xml:space="preserve"> </w:t>
      </w:r>
      <w:r w:rsidRPr="00A3381C">
        <w:rPr>
          <w:sz w:val="28"/>
          <w:szCs w:val="28"/>
        </w:rPr>
        <w:t>№</w:t>
      </w:r>
      <w:r w:rsidR="009D4D46">
        <w:rPr>
          <w:sz w:val="28"/>
          <w:szCs w:val="28"/>
        </w:rPr>
        <w:t xml:space="preserve"> </w:t>
      </w:r>
      <w:r w:rsidRPr="00A3381C">
        <w:rPr>
          <w:sz w:val="28"/>
          <w:szCs w:val="28"/>
        </w:rPr>
        <w:t>86, СОШ</w:t>
      </w:r>
      <w:r w:rsidR="009D4D46">
        <w:rPr>
          <w:sz w:val="28"/>
          <w:szCs w:val="28"/>
        </w:rPr>
        <w:t xml:space="preserve"> </w:t>
      </w:r>
      <w:r w:rsidRPr="00A3381C">
        <w:rPr>
          <w:sz w:val="28"/>
          <w:szCs w:val="28"/>
        </w:rPr>
        <w:t>№</w:t>
      </w:r>
      <w:r w:rsidR="009D4D46">
        <w:rPr>
          <w:sz w:val="28"/>
          <w:szCs w:val="28"/>
        </w:rPr>
        <w:t xml:space="preserve"> </w:t>
      </w:r>
      <w:r w:rsidRPr="00A3381C">
        <w:rPr>
          <w:sz w:val="28"/>
          <w:szCs w:val="28"/>
        </w:rPr>
        <w:t>20, СОШ</w:t>
      </w:r>
      <w:r w:rsidR="009D4D46">
        <w:rPr>
          <w:sz w:val="28"/>
          <w:szCs w:val="28"/>
        </w:rPr>
        <w:t xml:space="preserve"> </w:t>
      </w:r>
      <w:r w:rsidRPr="00A3381C">
        <w:rPr>
          <w:sz w:val="28"/>
          <w:szCs w:val="28"/>
        </w:rPr>
        <w:t>№</w:t>
      </w:r>
      <w:r w:rsidR="009D4D46">
        <w:rPr>
          <w:sz w:val="28"/>
          <w:szCs w:val="28"/>
        </w:rPr>
        <w:t xml:space="preserve"> </w:t>
      </w:r>
      <w:r w:rsidRPr="00A3381C">
        <w:rPr>
          <w:sz w:val="28"/>
          <w:szCs w:val="28"/>
        </w:rPr>
        <w:t xml:space="preserve">8. В настоящий момент представлены проекты СОШ№26, ДДЮТ. 9 инновационных проектов представлены на ЗОФ -2016 года в номинации «Инноватика в образовании», «Детский сад будущего», 47 проектов - на городской форум «Дорогу осилит ведущий» (заочный этап). </w:t>
      </w:r>
    </w:p>
    <w:p w:rsidR="009D4D46" w:rsidRDefault="00A3381C" w:rsidP="00F836F1">
      <w:pPr>
        <w:ind w:firstLine="567"/>
        <w:jc w:val="both"/>
        <w:rPr>
          <w:bCs/>
          <w:sz w:val="28"/>
          <w:szCs w:val="28"/>
        </w:rPr>
      </w:pPr>
      <w:r w:rsidRPr="00A3381C">
        <w:rPr>
          <w:sz w:val="28"/>
          <w:szCs w:val="28"/>
        </w:rPr>
        <w:t xml:space="preserve">Вопросы организации инновационной деятельности в 2012-2016 г.г. определялись муниципальной программой развития общего образования. </w:t>
      </w:r>
    </w:p>
    <w:p w:rsidR="00A3381C" w:rsidRPr="009D4D46" w:rsidRDefault="00A3381C" w:rsidP="00F836F1">
      <w:pPr>
        <w:ind w:firstLine="567"/>
        <w:jc w:val="both"/>
        <w:rPr>
          <w:bCs/>
          <w:sz w:val="28"/>
          <w:szCs w:val="28"/>
        </w:rPr>
      </w:pPr>
      <w:r w:rsidRPr="00A3381C">
        <w:rPr>
          <w:sz w:val="28"/>
          <w:szCs w:val="28"/>
        </w:rPr>
        <w:t xml:space="preserve">Функционирует городской инновационный совет (13 членов совета) под руководством первого заместителя председателя комитета образования Секержитской М.А.   </w:t>
      </w:r>
    </w:p>
    <w:p w:rsidR="00A3381C" w:rsidRPr="00A3381C" w:rsidRDefault="00A3381C" w:rsidP="00F836F1">
      <w:pPr>
        <w:ind w:firstLine="567"/>
        <w:jc w:val="both"/>
        <w:rPr>
          <w:sz w:val="28"/>
          <w:szCs w:val="28"/>
        </w:rPr>
      </w:pPr>
      <w:r w:rsidRPr="00A3381C">
        <w:rPr>
          <w:sz w:val="28"/>
          <w:szCs w:val="28"/>
        </w:rPr>
        <w:t xml:space="preserve">Обновлена муниципальная нормативная правовая база инновационной деятельности – приняты 8 муниципальных НПА по проблемам инновационной деятельности. На их основании устанавливаются статусы ГПП, ГВП, педагога-исследователя, авторской программы, участника инновационного проекта. Приняты основные направления инновационной деятельности для общеобразовательных организаций и дошкольных организаций. </w:t>
      </w:r>
    </w:p>
    <w:p w:rsidR="009D4D46" w:rsidRDefault="00A3381C" w:rsidP="00F836F1">
      <w:pPr>
        <w:ind w:firstLine="567"/>
        <w:jc w:val="both"/>
        <w:rPr>
          <w:sz w:val="28"/>
          <w:szCs w:val="28"/>
        </w:rPr>
      </w:pPr>
      <w:r w:rsidRPr="00A3381C">
        <w:rPr>
          <w:sz w:val="28"/>
          <w:szCs w:val="28"/>
        </w:rPr>
        <w:t xml:space="preserve">Обучение проводится в рамках семинаров руководителей, заместителей руководителей, школы педагога-исследователя, инновационного семинара. Прошли курсы профессиональной переподготовки по инновационному менеджменту 21 руководитель ОУ. Проводилось обучение экспертов по инноватике через АПКРО. В оценке эффективности деятельности руководителей образовательных учреждений используются показатели, связанные с участием в инновационной деятельности.      </w:t>
      </w:r>
    </w:p>
    <w:p w:rsidR="00A3381C" w:rsidRPr="009D4D46" w:rsidRDefault="00A3381C" w:rsidP="00F836F1">
      <w:pPr>
        <w:ind w:firstLine="567"/>
        <w:jc w:val="both"/>
        <w:rPr>
          <w:sz w:val="28"/>
          <w:szCs w:val="28"/>
        </w:rPr>
      </w:pPr>
      <w:r w:rsidRPr="00A3381C">
        <w:rPr>
          <w:sz w:val="28"/>
          <w:szCs w:val="28"/>
        </w:rPr>
        <w:t xml:space="preserve">Организовано проведение мониторинга ИнДе в общеобразовательных учреждениях,  в том числе в 2012, 2016 годах проведено социологическое исследование об отношении учительства к инновациям. Сохраняется позитивное отношение учительства к инновациям: 61,7% респондентов относятся положительно или скорее положительно  к инновациям в сфере образования, в то же время за 5 лет их доля снизилась на 6,7%. Почти на 1/10 (9,4%) повысилась доля лиц, относящихся к инновациям в образовании отрицательно.  Поляризуется отношение учителей к ситуации в образовании, оценке влияния инновационных </w:t>
      </w:r>
      <w:r w:rsidRPr="00A3381C">
        <w:rPr>
          <w:sz w:val="28"/>
          <w:szCs w:val="28"/>
        </w:rPr>
        <w:lastRenderedPageBreak/>
        <w:t xml:space="preserve">процессов в сфере образования. Значительно, почти в два раза, выросла доля учителей, считающих, что образование стало лучше в результате влияния инновационных процессов, в то же время, в 1,5 раза увеличилась доля лиц, считающих, что образование стало хуже. В 5 раз снизилась доля лиц, считающих, что педагогические инновации не влияют на образование. При этом оценка влияния инноваций на ситуацию в собственной  школе значительно более позитивная: позитив отмечают 37,7% (в 2012 году- 22,0%), негатив – только 2,2% (в 2012 году- 3,7%), отсутствие изменений – 10,2% (в 2012 г. – 39,0%). </w:t>
      </w:r>
      <w:r w:rsidRPr="00A3381C">
        <w:rPr>
          <w:color w:val="000000"/>
          <w:spacing w:val="3"/>
          <w:sz w:val="28"/>
          <w:szCs w:val="28"/>
        </w:rPr>
        <w:t xml:space="preserve">Положительный эффект инновационных процессов отмечается в части расширения возможностей индивидуального развития для учащихся, а также повышения профессионального уровня учителей. Снижается доля учителей негативно оценивающих результаты инновационных процессов. В то же время в области повышения качества образования, развития духовности, культуры, улучшения самочувствия детей в школе позитивные результаты не растут.   </w:t>
      </w:r>
    </w:p>
    <w:p w:rsidR="00A3381C" w:rsidRPr="00A3381C" w:rsidRDefault="00A3381C" w:rsidP="00F836F1">
      <w:pPr>
        <w:ind w:firstLine="567"/>
        <w:jc w:val="both"/>
        <w:rPr>
          <w:sz w:val="28"/>
          <w:szCs w:val="28"/>
        </w:rPr>
      </w:pPr>
      <w:r w:rsidRPr="00A3381C">
        <w:rPr>
          <w:sz w:val="28"/>
          <w:szCs w:val="28"/>
        </w:rPr>
        <w:t>Ход реализации инновационных образовательных проектов рассматривается в рамках инновационных образовательных сессий (свыше 12 сессий), комплексного контроля деятельности образовательных учреждений (12 ОУ – за 2014,2016 год), на семинарах руководителей, заместителей руководителей образовательных учреждений. По итогам реализации инновационных проектов подготовлены пособия СОШ</w:t>
      </w:r>
      <w:r w:rsidR="00B60845">
        <w:rPr>
          <w:sz w:val="28"/>
          <w:szCs w:val="28"/>
        </w:rPr>
        <w:t xml:space="preserve"> </w:t>
      </w:r>
      <w:r w:rsidRPr="00A3381C">
        <w:rPr>
          <w:sz w:val="28"/>
          <w:szCs w:val="28"/>
        </w:rPr>
        <w:t>№</w:t>
      </w:r>
      <w:r w:rsidR="00B60845">
        <w:rPr>
          <w:sz w:val="28"/>
          <w:szCs w:val="28"/>
        </w:rPr>
        <w:t xml:space="preserve"> </w:t>
      </w:r>
      <w:r w:rsidRPr="00A3381C">
        <w:rPr>
          <w:sz w:val="28"/>
          <w:szCs w:val="28"/>
        </w:rPr>
        <w:t>49, СОШ</w:t>
      </w:r>
      <w:r w:rsidR="00B60845">
        <w:rPr>
          <w:sz w:val="28"/>
          <w:szCs w:val="28"/>
        </w:rPr>
        <w:t xml:space="preserve"> </w:t>
      </w:r>
      <w:r w:rsidRPr="00A3381C">
        <w:rPr>
          <w:sz w:val="28"/>
          <w:szCs w:val="28"/>
        </w:rPr>
        <w:t>№</w:t>
      </w:r>
      <w:r w:rsidR="00B60845">
        <w:rPr>
          <w:sz w:val="28"/>
          <w:szCs w:val="28"/>
        </w:rPr>
        <w:t xml:space="preserve"> </w:t>
      </w:r>
      <w:r w:rsidRPr="00A3381C">
        <w:rPr>
          <w:sz w:val="28"/>
          <w:szCs w:val="28"/>
        </w:rPr>
        <w:t>30, СОШ</w:t>
      </w:r>
      <w:r w:rsidR="00B60845">
        <w:rPr>
          <w:sz w:val="28"/>
          <w:szCs w:val="28"/>
        </w:rPr>
        <w:t xml:space="preserve"> </w:t>
      </w:r>
      <w:r w:rsidRPr="00A3381C">
        <w:rPr>
          <w:sz w:val="28"/>
          <w:szCs w:val="28"/>
        </w:rPr>
        <w:t>№</w:t>
      </w:r>
      <w:r w:rsidR="00B60845">
        <w:rPr>
          <w:sz w:val="28"/>
          <w:szCs w:val="28"/>
        </w:rPr>
        <w:t xml:space="preserve"> </w:t>
      </w:r>
      <w:r w:rsidRPr="00A3381C">
        <w:rPr>
          <w:sz w:val="28"/>
          <w:szCs w:val="28"/>
        </w:rPr>
        <w:t>47, ДДЮТ. Опыт организации инновационной деятельности на муниципальном уровне представлялся в рамках Всероссийской конференции «Управленческая весна», в журнале «Управление образованием», в журнале ГНМЦ.  В связи с завершением реализации инновационных проектов начато формирование результативных методических и практических материалов инновационной деятельности по выше указанным дошкольным образовательным учреждениям в виде: презентаций, методических рекомендаций, практических материалов по работе с детьми,  педагогами и родителями, данные мониторингов и др.</w:t>
      </w:r>
    </w:p>
    <w:p w:rsidR="00A3381C" w:rsidRPr="00A3381C" w:rsidRDefault="00A3381C" w:rsidP="00F836F1">
      <w:pPr>
        <w:ind w:firstLine="567"/>
        <w:jc w:val="both"/>
        <w:rPr>
          <w:bCs/>
          <w:sz w:val="28"/>
          <w:szCs w:val="28"/>
        </w:rPr>
      </w:pPr>
      <w:r w:rsidRPr="00A3381C">
        <w:rPr>
          <w:sz w:val="28"/>
          <w:szCs w:val="28"/>
        </w:rPr>
        <w:t xml:space="preserve">  </w:t>
      </w:r>
      <w:r w:rsidRPr="00A3381C">
        <w:rPr>
          <w:bCs/>
          <w:sz w:val="28"/>
          <w:szCs w:val="28"/>
        </w:rPr>
        <w:t xml:space="preserve">Анализ состояния и содержания инновационной деятельности в муниципальной системе образования показывает наличие двух фундаментальных проблем: </w:t>
      </w:r>
    </w:p>
    <w:p w:rsidR="00A3381C" w:rsidRPr="00A3381C" w:rsidRDefault="00A3381C" w:rsidP="00F836F1">
      <w:pPr>
        <w:ind w:firstLine="567"/>
        <w:jc w:val="both"/>
        <w:rPr>
          <w:bCs/>
          <w:sz w:val="28"/>
          <w:szCs w:val="28"/>
        </w:rPr>
      </w:pPr>
      <w:r w:rsidRPr="00A3381C">
        <w:rPr>
          <w:bCs/>
          <w:sz w:val="28"/>
          <w:szCs w:val="28"/>
        </w:rPr>
        <w:t>дифференциацию образовательных учреждений, педагогических сообществ по двум кластерам (условно: инновационный и консервативный), различающихся по своему отношению к образовательным инновациям, активности в преобразованиях;</w:t>
      </w:r>
    </w:p>
    <w:p w:rsidR="00A3381C" w:rsidRPr="00A3381C" w:rsidRDefault="00A3381C" w:rsidP="00F836F1">
      <w:pPr>
        <w:ind w:firstLine="567"/>
        <w:jc w:val="both"/>
        <w:rPr>
          <w:bCs/>
          <w:sz w:val="28"/>
          <w:szCs w:val="28"/>
        </w:rPr>
      </w:pPr>
      <w:r w:rsidRPr="00A3381C">
        <w:rPr>
          <w:bCs/>
          <w:sz w:val="28"/>
          <w:szCs w:val="28"/>
        </w:rPr>
        <w:t xml:space="preserve">низкий уровень информированности педагогов об инновациях в образовании, непонимание смысла и содержания инновационной деятельности, слабая теоретическая подготовка руководителей образовательных учреждений, их сосредоточенность на решении локальных проблем. </w:t>
      </w:r>
    </w:p>
    <w:p w:rsidR="00A3381C" w:rsidRPr="00EA2D4D" w:rsidRDefault="00A3381C" w:rsidP="00F836F1">
      <w:pPr>
        <w:ind w:firstLine="360"/>
        <w:jc w:val="both"/>
        <w:rPr>
          <w:bCs/>
          <w:sz w:val="28"/>
          <w:szCs w:val="28"/>
        </w:rPr>
      </w:pPr>
      <w:r w:rsidRPr="00A3381C">
        <w:rPr>
          <w:bCs/>
          <w:sz w:val="28"/>
          <w:szCs w:val="28"/>
        </w:rPr>
        <w:t xml:space="preserve">К инновационному кластеру принадлежат 18 общеобразовательных учреждений (из 50-36%), 19 ДОУ (из 85-22,3%), 3 УДОД (из 10 -30%).  Кроме того еще в 7 общеобразовательных учреждениях, 3 УДО, 2 ДОУ реализуются авторские программы или единичные инновационные проекты. 2/3 школ, 1/5 ДОУ, 2/3 УДОД не участвуют в инновационной деятельности.         </w:t>
      </w:r>
    </w:p>
    <w:p w:rsidR="00A3381C" w:rsidRPr="009D4D46" w:rsidRDefault="00A3381C" w:rsidP="00F836F1">
      <w:pPr>
        <w:pStyle w:val="ConsPlusNormal"/>
        <w:widowControl/>
        <w:ind w:firstLine="0"/>
        <w:jc w:val="right"/>
        <w:rPr>
          <w:rFonts w:ascii="Times New Roman" w:hAnsi="Times New Roman" w:cs="Times New Roman"/>
          <w:sz w:val="28"/>
          <w:szCs w:val="28"/>
        </w:rPr>
      </w:pPr>
      <w:r w:rsidRPr="00102719">
        <w:rPr>
          <w:rFonts w:ascii="Times New Roman" w:hAnsi="Times New Roman" w:cs="Times New Roman"/>
          <w:sz w:val="24"/>
          <w:szCs w:val="24"/>
        </w:rPr>
        <w:t xml:space="preserve">         </w:t>
      </w:r>
      <w:r w:rsidRPr="009D4D46">
        <w:rPr>
          <w:rFonts w:ascii="Times New Roman" w:hAnsi="Times New Roman" w:cs="Times New Roman"/>
          <w:sz w:val="28"/>
          <w:szCs w:val="28"/>
        </w:rPr>
        <w:t>Приложение 1</w:t>
      </w:r>
    </w:p>
    <w:p w:rsidR="00A3381C" w:rsidRPr="009D4D46" w:rsidRDefault="00A3381C" w:rsidP="00F836F1">
      <w:pPr>
        <w:shd w:val="clear" w:color="auto" w:fill="FFFFFF"/>
        <w:jc w:val="center"/>
        <w:rPr>
          <w:bCs/>
          <w:sz w:val="28"/>
          <w:szCs w:val="28"/>
        </w:rPr>
      </w:pPr>
      <w:r w:rsidRPr="009D4D46">
        <w:rPr>
          <w:bCs/>
          <w:sz w:val="28"/>
          <w:szCs w:val="28"/>
        </w:rPr>
        <w:lastRenderedPageBreak/>
        <w:t>Состав муниципальной инновационной образовательной сети</w:t>
      </w:r>
    </w:p>
    <w:p w:rsidR="00A3381C" w:rsidRPr="009D4D46" w:rsidRDefault="00A3381C" w:rsidP="00F836F1">
      <w:pPr>
        <w:shd w:val="clear" w:color="auto" w:fill="FFFFFF"/>
        <w:jc w:val="both"/>
        <w:rPr>
          <w:bCs/>
          <w:sz w:val="28"/>
          <w:szCs w:val="28"/>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344"/>
        <w:gridCol w:w="1098"/>
        <w:gridCol w:w="1414"/>
        <w:gridCol w:w="1414"/>
        <w:gridCol w:w="1414"/>
      </w:tblGrid>
      <w:tr w:rsidR="00A3381C" w:rsidRPr="007823C9" w:rsidTr="007823C9">
        <w:tc>
          <w:tcPr>
            <w:tcW w:w="496" w:type="dxa"/>
            <w:shd w:val="clear" w:color="auto" w:fill="auto"/>
          </w:tcPr>
          <w:p w:rsidR="00A3381C" w:rsidRPr="007823C9" w:rsidRDefault="00A3381C" w:rsidP="007823C9">
            <w:pPr>
              <w:jc w:val="both"/>
              <w:rPr>
                <w:bCs/>
                <w:sz w:val="28"/>
                <w:szCs w:val="28"/>
              </w:rPr>
            </w:pPr>
          </w:p>
        </w:tc>
        <w:tc>
          <w:tcPr>
            <w:tcW w:w="4344" w:type="dxa"/>
            <w:shd w:val="clear" w:color="auto" w:fill="auto"/>
          </w:tcPr>
          <w:p w:rsidR="00A3381C" w:rsidRPr="007823C9" w:rsidRDefault="00A3381C" w:rsidP="007823C9">
            <w:pPr>
              <w:jc w:val="center"/>
              <w:rPr>
                <w:bCs/>
                <w:sz w:val="28"/>
                <w:szCs w:val="28"/>
              </w:rPr>
            </w:pPr>
            <w:r w:rsidRPr="007823C9">
              <w:rPr>
                <w:bCs/>
                <w:sz w:val="28"/>
                <w:szCs w:val="28"/>
              </w:rPr>
              <w:t>Образовательные учреждения</w:t>
            </w:r>
          </w:p>
        </w:tc>
        <w:tc>
          <w:tcPr>
            <w:tcW w:w="1098" w:type="dxa"/>
            <w:shd w:val="clear" w:color="auto" w:fill="auto"/>
          </w:tcPr>
          <w:p w:rsidR="00A3381C" w:rsidRPr="007823C9" w:rsidRDefault="00A3381C" w:rsidP="007823C9">
            <w:pPr>
              <w:jc w:val="center"/>
              <w:rPr>
                <w:bCs/>
                <w:sz w:val="28"/>
                <w:szCs w:val="28"/>
              </w:rPr>
            </w:pPr>
            <w:r w:rsidRPr="007823C9">
              <w:rPr>
                <w:bCs/>
                <w:sz w:val="28"/>
                <w:szCs w:val="28"/>
              </w:rPr>
              <w:t>ед.</w:t>
            </w:r>
          </w:p>
        </w:tc>
        <w:tc>
          <w:tcPr>
            <w:tcW w:w="1414" w:type="dxa"/>
            <w:shd w:val="clear" w:color="auto" w:fill="auto"/>
          </w:tcPr>
          <w:p w:rsidR="00A3381C" w:rsidRPr="007823C9" w:rsidRDefault="00A3381C" w:rsidP="007823C9">
            <w:pPr>
              <w:jc w:val="both"/>
              <w:rPr>
                <w:bCs/>
                <w:sz w:val="28"/>
                <w:szCs w:val="28"/>
              </w:rPr>
            </w:pPr>
            <w:r w:rsidRPr="007823C9">
              <w:rPr>
                <w:bCs/>
                <w:sz w:val="28"/>
                <w:szCs w:val="28"/>
              </w:rPr>
              <w:t>2013/2014</w:t>
            </w:r>
          </w:p>
        </w:tc>
        <w:tc>
          <w:tcPr>
            <w:tcW w:w="1414" w:type="dxa"/>
            <w:shd w:val="clear" w:color="auto" w:fill="auto"/>
          </w:tcPr>
          <w:p w:rsidR="00A3381C" w:rsidRPr="007823C9" w:rsidRDefault="00A3381C" w:rsidP="007823C9">
            <w:pPr>
              <w:jc w:val="both"/>
              <w:rPr>
                <w:bCs/>
                <w:sz w:val="28"/>
                <w:szCs w:val="28"/>
              </w:rPr>
            </w:pPr>
            <w:r w:rsidRPr="007823C9">
              <w:rPr>
                <w:bCs/>
                <w:sz w:val="28"/>
                <w:szCs w:val="28"/>
              </w:rPr>
              <w:t xml:space="preserve">2014/2015 </w:t>
            </w:r>
          </w:p>
        </w:tc>
        <w:tc>
          <w:tcPr>
            <w:tcW w:w="1414" w:type="dxa"/>
            <w:shd w:val="clear" w:color="auto" w:fill="auto"/>
          </w:tcPr>
          <w:p w:rsidR="00A3381C" w:rsidRPr="007823C9" w:rsidRDefault="00A3381C" w:rsidP="007823C9">
            <w:pPr>
              <w:jc w:val="both"/>
              <w:rPr>
                <w:bCs/>
                <w:sz w:val="28"/>
                <w:szCs w:val="28"/>
              </w:rPr>
            </w:pPr>
            <w:r w:rsidRPr="007823C9">
              <w:rPr>
                <w:bCs/>
                <w:sz w:val="28"/>
                <w:szCs w:val="28"/>
              </w:rPr>
              <w:t xml:space="preserve">2015/2016 </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4344"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098"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6</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инновационные площадки (РИП) </w:t>
            </w:r>
          </w:p>
        </w:tc>
        <w:tc>
          <w:tcPr>
            <w:tcW w:w="1098" w:type="dxa"/>
            <w:shd w:val="clear" w:color="auto" w:fill="auto"/>
          </w:tcPr>
          <w:p w:rsidR="00A3381C" w:rsidRPr="007823C9" w:rsidRDefault="00A3381C" w:rsidP="007823C9">
            <w:pPr>
              <w:jc w:val="center"/>
              <w:rPr>
                <w:bCs/>
                <w:sz w:val="28"/>
                <w:szCs w:val="28"/>
              </w:rPr>
            </w:pPr>
            <w:r w:rsidRPr="007823C9">
              <w:rPr>
                <w:bCs/>
                <w:sz w:val="28"/>
                <w:szCs w:val="28"/>
              </w:rPr>
              <w:t xml:space="preserve">кол-во </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7/10</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пилотные площадки по апробации модели независимой оценки качества образования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пилотные площадки по апробации ФГОС дошкольного образования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Региональные пилотные площадки по апробации ФГОС основного общего образования</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Региональные пилотные площадки по апробации ФГОС среднего общего образования</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6</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пилотные площадки по апробации профессионального стандарта педагога общего и дошкольного образования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r>
      <w:tr w:rsidR="00A3381C" w:rsidRPr="007823C9" w:rsidTr="007823C9">
        <w:tc>
          <w:tcPr>
            <w:tcW w:w="496" w:type="dxa"/>
            <w:shd w:val="clear" w:color="auto" w:fill="auto"/>
          </w:tcPr>
          <w:p w:rsidR="00A3381C" w:rsidRPr="007823C9" w:rsidRDefault="009D4D46" w:rsidP="007823C9">
            <w:pPr>
              <w:jc w:val="center"/>
              <w:rPr>
                <w:bCs/>
                <w:sz w:val="28"/>
                <w:szCs w:val="28"/>
              </w:rPr>
            </w:pPr>
            <w:r w:rsidRPr="007823C9">
              <w:rPr>
                <w:bCs/>
                <w:sz w:val="28"/>
                <w:szCs w:val="28"/>
              </w:rPr>
              <w:t>7</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стажировочные площадки по ведущим направлениям ФГОС начального общего образования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r>
      <w:tr w:rsidR="00A3381C" w:rsidRPr="007823C9" w:rsidTr="007823C9">
        <w:tc>
          <w:tcPr>
            <w:tcW w:w="496" w:type="dxa"/>
            <w:shd w:val="clear" w:color="auto" w:fill="auto"/>
          </w:tcPr>
          <w:p w:rsidR="00A3381C" w:rsidRPr="007823C9" w:rsidRDefault="009D4D46" w:rsidP="007823C9">
            <w:pPr>
              <w:jc w:val="center"/>
              <w:rPr>
                <w:bCs/>
                <w:sz w:val="28"/>
                <w:szCs w:val="28"/>
              </w:rPr>
            </w:pPr>
            <w:r w:rsidRPr="007823C9">
              <w:rPr>
                <w:bCs/>
                <w:sz w:val="28"/>
                <w:szCs w:val="28"/>
              </w:rPr>
              <w:t>8</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Региональные стажировочные площадки по реализации направлений национальной образовательной инициативы «Наша новая школа»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r>
      <w:tr w:rsidR="00A3381C" w:rsidRPr="007823C9" w:rsidTr="007823C9">
        <w:tc>
          <w:tcPr>
            <w:tcW w:w="496" w:type="dxa"/>
            <w:shd w:val="clear" w:color="auto" w:fill="auto"/>
          </w:tcPr>
          <w:p w:rsidR="00A3381C" w:rsidRPr="007823C9" w:rsidRDefault="009D4D46" w:rsidP="007823C9">
            <w:pPr>
              <w:jc w:val="center"/>
              <w:rPr>
                <w:bCs/>
                <w:sz w:val="28"/>
                <w:szCs w:val="28"/>
              </w:rPr>
            </w:pPr>
            <w:r w:rsidRPr="007823C9">
              <w:rPr>
                <w:bCs/>
                <w:sz w:val="28"/>
                <w:szCs w:val="28"/>
              </w:rPr>
              <w:t>9</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Региональный ресурсный центр по дистанционному обучению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r>
      <w:tr w:rsidR="00A3381C" w:rsidRPr="007823C9" w:rsidTr="007823C9">
        <w:tc>
          <w:tcPr>
            <w:tcW w:w="496" w:type="dxa"/>
            <w:shd w:val="clear" w:color="auto" w:fill="auto"/>
          </w:tcPr>
          <w:p w:rsidR="00A3381C" w:rsidRPr="007823C9" w:rsidRDefault="009D4D46" w:rsidP="007823C9">
            <w:pPr>
              <w:jc w:val="center"/>
              <w:rPr>
                <w:bCs/>
                <w:sz w:val="28"/>
                <w:szCs w:val="28"/>
              </w:rPr>
            </w:pPr>
            <w:r w:rsidRPr="007823C9">
              <w:rPr>
                <w:bCs/>
                <w:sz w:val="28"/>
                <w:szCs w:val="28"/>
              </w:rPr>
              <w:t>10</w:t>
            </w: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Базовые (опорные) площадки по государственно-общественному управлению школ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r w:rsidR="009D4D46" w:rsidRPr="007823C9">
              <w:rPr>
                <w:bCs/>
                <w:sz w:val="28"/>
                <w:szCs w:val="28"/>
              </w:rPr>
              <w:t>1</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spacing w:val="-8"/>
                <w:sz w:val="28"/>
                <w:szCs w:val="28"/>
              </w:rPr>
              <w:t xml:space="preserve">Участник ФЦПРО по направлению «Поддержка РПРО в условиях экспериментального перехода на ФГОС образования детей с ОВЗ»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r w:rsidR="009D4D46" w:rsidRPr="007823C9">
              <w:rPr>
                <w:bCs/>
                <w:sz w:val="28"/>
                <w:szCs w:val="28"/>
              </w:rPr>
              <w:t>2</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bCs/>
                <w:sz w:val="28"/>
                <w:szCs w:val="28"/>
              </w:rPr>
              <w:t xml:space="preserve">Городская пилотная площадка по апробации ФГОС основного общего образования </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lastRenderedPageBreak/>
              <w:t>1</w:t>
            </w:r>
            <w:r w:rsidR="009D4D46" w:rsidRPr="007823C9">
              <w:rPr>
                <w:bCs/>
                <w:sz w:val="28"/>
                <w:szCs w:val="28"/>
              </w:rPr>
              <w:t>3</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bCs/>
                <w:sz w:val="28"/>
                <w:szCs w:val="28"/>
              </w:rPr>
              <w:t>Городские проектные площадки (ГПП), экспериментальные педагогические площадки (ГЭПП)</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32</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 xml:space="preserve">30 </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r w:rsidR="009D4D46" w:rsidRPr="007823C9">
              <w:rPr>
                <w:bCs/>
                <w:sz w:val="28"/>
                <w:szCs w:val="28"/>
              </w:rPr>
              <w:t>4</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bCs/>
                <w:sz w:val="28"/>
                <w:szCs w:val="28"/>
              </w:rPr>
              <w:t>Городские внедренческие площадки  (ГВП)</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9</w:t>
            </w:r>
          </w:p>
          <w:p w:rsidR="00A3381C" w:rsidRPr="007823C9" w:rsidRDefault="00A3381C" w:rsidP="007823C9">
            <w:pPr>
              <w:jc w:val="center"/>
              <w:rPr>
                <w:bCs/>
                <w:sz w:val="28"/>
                <w:szCs w:val="28"/>
              </w:rPr>
            </w:pP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r w:rsidR="009D4D46" w:rsidRPr="007823C9">
              <w:rPr>
                <w:bCs/>
                <w:sz w:val="28"/>
                <w:szCs w:val="28"/>
              </w:rPr>
              <w:t>5</w:t>
            </w:r>
          </w:p>
        </w:tc>
        <w:tc>
          <w:tcPr>
            <w:tcW w:w="4344" w:type="dxa"/>
            <w:shd w:val="clear" w:color="auto" w:fill="auto"/>
          </w:tcPr>
          <w:p w:rsidR="00A3381C" w:rsidRPr="007823C9" w:rsidRDefault="00A3381C" w:rsidP="007823C9">
            <w:pPr>
              <w:jc w:val="both"/>
              <w:rPr>
                <w:sz w:val="28"/>
                <w:szCs w:val="28"/>
              </w:rPr>
            </w:pPr>
            <w:r w:rsidRPr="007823C9">
              <w:rPr>
                <w:sz w:val="28"/>
                <w:szCs w:val="28"/>
              </w:rPr>
              <w:t>Городские ресурсные центры по организации и развитию альтернативных форм дошкольного образования («Лекотека», ЦИПР)</w:t>
            </w:r>
          </w:p>
        </w:tc>
        <w:tc>
          <w:tcPr>
            <w:tcW w:w="1098" w:type="dxa"/>
            <w:shd w:val="clear" w:color="auto" w:fill="auto"/>
          </w:tcPr>
          <w:p w:rsidR="00A3381C" w:rsidRPr="007823C9" w:rsidRDefault="00A3381C" w:rsidP="007823C9">
            <w:pPr>
              <w:jc w:val="center"/>
              <w:rPr>
                <w:bCs/>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r>
      <w:tr w:rsidR="00A3381C" w:rsidRPr="007823C9" w:rsidTr="007823C9">
        <w:tc>
          <w:tcPr>
            <w:tcW w:w="496" w:type="dxa"/>
            <w:shd w:val="clear" w:color="auto" w:fill="auto"/>
          </w:tcPr>
          <w:p w:rsidR="00A3381C" w:rsidRPr="007823C9" w:rsidRDefault="00A3381C" w:rsidP="007823C9">
            <w:pPr>
              <w:jc w:val="center"/>
              <w:rPr>
                <w:bCs/>
                <w:sz w:val="28"/>
                <w:szCs w:val="28"/>
              </w:rPr>
            </w:pPr>
          </w:p>
        </w:tc>
        <w:tc>
          <w:tcPr>
            <w:tcW w:w="4344" w:type="dxa"/>
            <w:shd w:val="clear" w:color="auto" w:fill="auto"/>
          </w:tcPr>
          <w:p w:rsidR="00A3381C" w:rsidRPr="007823C9" w:rsidRDefault="00A3381C" w:rsidP="007823C9">
            <w:pPr>
              <w:jc w:val="both"/>
              <w:rPr>
                <w:sz w:val="28"/>
                <w:szCs w:val="28"/>
              </w:rPr>
            </w:pPr>
            <w:r w:rsidRPr="007823C9">
              <w:rPr>
                <w:sz w:val="28"/>
                <w:szCs w:val="28"/>
              </w:rPr>
              <w:t xml:space="preserve">Итого </w:t>
            </w:r>
          </w:p>
        </w:tc>
        <w:tc>
          <w:tcPr>
            <w:tcW w:w="1098" w:type="dxa"/>
            <w:shd w:val="clear" w:color="auto" w:fill="auto"/>
          </w:tcPr>
          <w:p w:rsidR="00A3381C" w:rsidRPr="007823C9" w:rsidRDefault="00A3381C" w:rsidP="007823C9">
            <w:pPr>
              <w:jc w:val="center"/>
              <w:rPr>
                <w:bCs/>
                <w:sz w:val="28"/>
                <w:szCs w:val="28"/>
              </w:rPr>
            </w:pPr>
          </w:p>
        </w:tc>
        <w:tc>
          <w:tcPr>
            <w:tcW w:w="1414" w:type="dxa"/>
            <w:shd w:val="clear" w:color="auto" w:fill="auto"/>
          </w:tcPr>
          <w:p w:rsidR="00A3381C" w:rsidRPr="007823C9" w:rsidRDefault="00A3381C" w:rsidP="007823C9">
            <w:pPr>
              <w:jc w:val="center"/>
              <w:rPr>
                <w:bCs/>
                <w:sz w:val="28"/>
                <w:szCs w:val="28"/>
              </w:rPr>
            </w:pPr>
            <w:r w:rsidRPr="007823C9">
              <w:rPr>
                <w:bCs/>
                <w:sz w:val="28"/>
                <w:szCs w:val="28"/>
              </w:rPr>
              <w:t>58</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66</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73</w:t>
            </w:r>
          </w:p>
        </w:tc>
      </w:tr>
      <w:tr w:rsidR="00A3381C" w:rsidRPr="007823C9" w:rsidTr="007823C9">
        <w:tc>
          <w:tcPr>
            <w:tcW w:w="496" w:type="dxa"/>
            <w:shd w:val="clear" w:color="auto" w:fill="auto"/>
          </w:tcPr>
          <w:p w:rsidR="00A3381C" w:rsidRPr="007823C9" w:rsidRDefault="00A3381C" w:rsidP="007823C9">
            <w:pPr>
              <w:jc w:val="center"/>
              <w:rPr>
                <w:bCs/>
                <w:sz w:val="28"/>
                <w:szCs w:val="28"/>
              </w:rPr>
            </w:pPr>
          </w:p>
        </w:tc>
        <w:tc>
          <w:tcPr>
            <w:tcW w:w="4344" w:type="dxa"/>
            <w:shd w:val="clear" w:color="auto" w:fill="auto"/>
          </w:tcPr>
          <w:p w:rsidR="00A3381C" w:rsidRPr="007823C9" w:rsidRDefault="00A3381C" w:rsidP="007823C9">
            <w:pPr>
              <w:jc w:val="both"/>
              <w:rPr>
                <w:bCs/>
                <w:sz w:val="28"/>
                <w:szCs w:val="28"/>
              </w:rPr>
            </w:pPr>
            <w:r w:rsidRPr="007823C9">
              <w:rPr>
                <w:bCs/>
                <w:sz w:val="28"/>
                <w:szCs w:val="28"/>
              </w:rPr>
              <w:t xml:space="preserve">Педагогические работники, их объединения </w:t>
            </w:r>
          </w:p>
        </w:tc>
        <w:tc>
          <w:tcPr>
            <w:tcW w:w="1098" w:type="dxa"/>
            <w:shd w:val="clear" w:color="auto" w:fill="auto"/>
          </w:tcPr>
          <w:p w:rsidR="00A3381C" w:rsidRPr="007823C9" w:rsidRDefault="00A3381C" w:rsidP="007823C9">
            <w:pPr>
              <w:jc w:val="center"/>
              <w:rPr>
                <w:bCs/>
                <w:sz w:val="28"/>
                <w:szCs w:val="28"/>
              </w:rPr>
            </w:pPr>
            <w:r w:rsidRPr="007823C9">
              <w:rPr>
                <w:bCs/>
                <w:sz w:val="28"/>
                <w:szCs w:val="28"/>
              </w:rPr>
              <w:t>ед.</w:t>
            </w:r>
          </w:p>
        </w:tc>
        <w:tc>
          <w:tcPr>
            <w:tcW w:w="1414" w:type="dxa"/>
            <w:shd w:val="clear" w:color="auto" w:fill="auto"/>
          </w:tcPr>
          <w:p w:rsidR="00A3381C" w:rsidRPr="007823C9" w:rsidRDefault="00A3381C" w:rsidP="007823C9">
            <w:pPr>
              <w:jc w:val="both"/>
              <w:rPr>
                <w:bCs/>
                <w:sz w:val="28"/>
                <w:szCs w:val="28"/>
              </w:rPr>
            </w:pPr>
            <w:r w:rsidRPr="007823C9">
              <w:rPr>
                <w:bCs/>
                <w:sz w:val="28"/>
                <w:szCs w:val="28"/>
              </w:rPr>
              <w:t>2013/2014</w:t>
            </w:r>
          </w:p>
        </w:tc>
        <w:tc>
          <w:tcPr>
            <w:tcW w:w="1414" w:type="dxa"/>
            <w:shd w:val="clear" w:color="auto" w:fill="auto"/>
          </w:tcPr>
          <w:p w:rsidR="00A3381C" w:rsidRPr="007823C9" w:rsidRDefault="00A3381C" w:rsidP="007823C9">
            <w:pPr>
              <w:jc w:val="both"/>
              <w:rPr>
                <w:bCs/>
                <w:sz w:val="28"/>
                <w:szCs w:val="28"/>
              </w:rPr>
            </w:pPr>
            <w:r w:rsidRPr="007823C9">
              <w:rPr>
                <w:bCs/>
                <w:sz w:val="28"/>
                <w:szCs w:val="28"/>
              </w:rPr>
              <w:t xml:space="preserve">2014/2015 </w:t>
            </w:r>
          </w:p>
        </w:tc>
        <w:tc>
          <w:tcPr>
            <w:tcW w:w="1414" w:type="dxa"/>
            <w:shd w:val="clear" w:color="auto" w:fill="auto"/>
          </w:tcPr>
          <w:p w:rsidR="00A3381C" w:rsidRPr="007823C9" w:rsidRDefault="00A3381C" w:rsidP="007823C9">
            <w:pPr>
              <w:jc w:val="both"/>
              <w:rPr>
                <w:bCs/>
                <w:sz w:val="28"/>
                <w:szCs w:val="28"/>
              </w:rPr>
            </w:pPr>
            <w:r w:rsidRPr="007823C9">
              <w:rPr>
                <w:bCs/>
                <w:sz w:val="28"/>
                <w:szCs w:val="28"/>
              </w:rPr>
              <w:t xml:space="preserve">2015/2016 </w:t>
            </w:r>
          </w:p>
        </w:tc>
      </w:tr>
      <w:tr w:rsidR="00A3381C" w:rsidRPr="007823C9" w:rsidTr="007823C9">
        <w:tc>
          <w:tcPr>
            <w:tcW w:w="496" w:type="dxa"/>
            <w:shd w:val="clear" w:color="auto" w:fill="auto"/>
          </w:tcPr>
          <w:p w:rsidR="00A3381C" w:rsidRPr="007823C9" w:rsidRDefault="00A3381C" w:rsidP="007823C9">
            <w:pPr>
              <w:jc w:val="center"/>
              <w:rPr>
                <w:bCs/>
                <w:sz w:val="28"/>
                <w:szCs w:val="28"/>
              </w:rPr>
            </w:pPr>
            <w:r w:rsidRPr="007823C9">
              <w:rPr>
                <w:bCs/>
                <w:sz w:val="28"/>
                <w:szCs w:val="28"/>
              </w:rPr>
              <w:t>1</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bCs/>
                <w:sz w:val="28"/>
                <w:szCs w:val="28"/>
              </w:rPr>
            </w:pPr>
            <w:r w:rsidRPr="007823C9">
              <w:rPr>
                <w:rFonts w:ascii="Times New Roman" w:hAnsi="Times New Roman" w:cs="Times New Roman"/>
                <w:spacing w:val="-8"/>
                <w:sz w:val="28"/>
                <w:szCs w:val="28"/>
              </w:rPr>
              <w:t>Профессиональные педагогические объединения – творческие педагогические лаборатории  (ТПЛ)</w:t>
            </w:r>
          </w:p>
        </w:tc>
        <w:tc>
          <w:tcPr>
            <w:tcW w:w="1098" w:type="dxa"/>
            <w:shd w:val="clear" w:color="auto" w:fill="auto"/>
          </w:tcPr>
          <w:p w:rsidR="00A3381C" w:rsidRPr="007823C9" w:rsidRDefault="00A3381C" w:rsidP="007823C9">
            <w:pPr>
              <w:jc w:val="center"/>
              <w:rPr>
                <w:sz w:val="28"/>
                <w:szCs w:val="28"/>
              </w:rPr>
            </w:pPr>
            <w:r w:rsidRPr="007823C9">
              <w:rPr>
                <w:bCs/>
                <w:sz w:val="28"/>
                <w:szCs w:val="28"/>
              </w:rPr>
              <w:t>кол-во</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5</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r>
      <w:tr w:rsidR="00A3381C" w:rsidRPr="007823C9" w:rsidTr="007823C9">
        <w:tc>
          <w:tcPr>
            <w:tcW w:w="496" w:type="dxa"/>
            <w:shd w:val="clear" w:color="auto" w:fill="auto"/>
          </w:tcPr>
          <w:p w:rsidR="00A3381C" w:rsidRPr="007823C9" w:rsidRDefault="00484D72" w:rsidP="007823C9">
            <w:pPr>
              <w:jc w:val="center"/>
              <w:rPr>
                <w:bCs/>
                <w:sz w:val="28"/>
                <w:szCs w:val="28"/>
              </w:rPr>
            </w:pPr>
            <w:r w:rsidRPr="007823C9">
              <w:rPr>
                <w:bCs/>
                <w:sz w:val="28"/>
                <w:szCs w:val="28"/>
              </w:rPr>
              <w:t>2</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 xml:space="preserve">Педагоги-исследователи </w:t>
            </w:r>
          </w:p>
        </w:tc>
        <w:tc>
          <w:tcPr>
            <w:tcW w:w="1098" w:type="dxa"/>
            <w:shd w:val="clear" w:color="auto" w:fill="auto"/>
          </w:tcPr>
          <w:p w:rsidR="00A3381C" w:rsidRPr="007823C9" w:rsidRDefault="00A3381C" w:rsidP="007823C9">
            <w:pPr>
              <w:jc w:val="center"/>
              <w:rPr>
                <w:bCs/>
                <w:sz w:val="28"/>
                <w:szCs w:val="28"/>
              </w:rPr>
            </w:pPr>
            <w:r w:rsidRPr="007823C9">
              <w:rPr>
                <w:spacing w:val="-8"/>
                <w:sz w:val="28"/>
                <w:szCs w:val="28"/>
              </w:rPr>
              <w:t>человек</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29</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37</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44 (31)</w:t>
            </w:r>
          </w:p>
        </w:tc>
      </w:tr>
      <w:tr w:rsidR="00A3381C" w:rsidRPr="007823C9" w:rsidTr="007823C9">
        <w:tc>
          <w:tcPr>
            <w:tcW w:w="496" w:type="dxa"/>
            <w:shd w:val="clear" w:color="auto" w:fill="auto"/>
          </w:tcPr>
          <w:p w:rsidR="00A3381C" w:rsidRPr="007823C9" w:rsidRDefault="00484D72" w:rsidP="007823C9">
            <w:pPr>
              <w:jc w:val="center"/>
              <w:rPr>
                <w:bCs/>
                <w:sz w:val="28"/>
                <w:szCs w:val="28"/>
              </w:rPr>
            </w:pPr>
            <w:r w:rsidRPr="007823C9">
              <w:rPr>
                <w:bCs/>
                <w:sz w:val="28"/>
                <w:szCs w:val="28"/>
              </w:rPr>
              <w:t>3</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 xml:space="preserve">Участники инновационного проекта </w:t>
            </w:r>
          </w:p>
        </w:tc>
        <w:tc>
          <w:tcPr>
            <w:tcW w:w="1098" w:type="dxa"/>
            <w:shd w:val="clear" w:color="auto" w:fill="auto"/>
          </w:tcPr>
          <w:p w:rsidR="00A3381C" w:rsidRPr="007823C9" w:rsidRDefault="00A3381C" w:rsidP="007823C9">
            <w:pPr>
              <w:jc w:val="center"/>
              <w:rPr>
                <w:bCs/>
                <w:sz w:val="28"/>
                <w:szCs w:val="28"/>
              </w:rPr>
            </w:pPr>
            <w:r w:rsidRPr="007823C9">
              <w:rPr>
                <w:spacing w:val="-8"/>
                <w:sz w:val="28"/>
                <w:szCs w:val="28"/>
              </w:rPr>
              <w:t>человек</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35</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 xml:space="preserve">44 </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 xml:space="preserve">118 (67) </w:t>
            </w:r>
          </w:p>
        </w:tc>
      </w:tr>
      <w:tr w:rsidR="00A3381C" w:rsidRPr="007823C9" w:rsidTr="007823C9">
        <w:tc>
          <w:tcPr>
            <w:tcW w:w="496" w:type="dxa"/>
            <w:shd w:val="clear" w:color="auto" w:fill="auto"/>
          </w:tcPr>
          <w:p w:rsidR="00A3381C" w:rsidRPr="007823C9" w:rsidRDefault="00484D72" w:rsidP="007823C9">
            <w:pPr>
              <w:jc w:val="center"/>
              <w:rPr>
                <w:bCs/>
                <w:sz w:val="28"/>
                <w:szCs w:val="28"/>
              </w:rPr>
            </w:pPr>
            <w:r w:rsidRPr="007823C9">
              <w:rPr>
                <w:bCs/>
                <w:sz w:val="28"/>
                <w:szCs w:val="28"/>
              </w:rPr>
              <w:t>4</w:t>
            </w: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 xml:space="preserve">Авторских программ, включенных  в  городской реестр </w:t>
            </w:r>
          </w:p>
        </w:tc>
        <w:tc>
          <w:tcPr>
            <w:tcW w:w="1098" w:type="dxa"/>
            <w:shd w:val="clear" w:color="auto" w:fill="auto"/>
          </w:tcPr>
          <w:p w:rsidR="00A3381C" w:rsidRPr="007823C9" w:rsidRDefault="00A3381C" w:rsidP="007823C9">
            <w:pPr>
              <w:jc w:val="center"/>
              <w:rPr>
                <w:spacing w:val="-8"/>
                <w:sz w:val="28"/>
                <w:szCs w:val="28"/>
              </w:rPr>
            </w:pPr>
            <w:r w:rsidRPr="007823C9">
              <w:rPr>
                <w:bCs/>
                <w:sz w:val="28"/>
                <w:szCs w:val="28"/>
              </w:rPr>
              <w:t xml:space="preserve">кол-во </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14</w:t>
            </w:r>
          </w:p>
        </w:tc>
      </w:tr>
      <w:tr w:rsidR="00A3381C" w:rsidRPr="007823C9" w:rsidTr="007823C9">
        <w:tc>
          <w:tcPr>
            <w:tcW w:w="496" w:type="dxa"/>
            <w:shd w:val="clear" w:color="auto" w:fill="auto"/>
          </w:tcPr>
          <w:p w:rsidR="00A3381C" w:rsidRPr="007823C9" w:rsidRDefault="00A3381C" w:rsidP="007823C9">
            <w:pPr>
              <w:jc w:val="both"/>
              <w:rPr>
                <w:bCs/>
                <w:sz w:val="28"/>
                <w:szCs w:val="28"/>
              </w:rPr>
            </w:pPr>
          </w:p>
        </w:tc>
        <w:tc>
          <w:tcPr>
            <w:tcW w:w="4344" w:type="dxa"/>
            <w:shd w:val="clear" w:color="auto" w:fill="auto"/>
          </w:tcPr>
          <w:p w:rsidR="00A3381C" w:rsidRPr="007823C9" w:rsidRDefault="00A3381C" w:rsidP="007823C9">
            <w:pPr>
              <w:pStyle w:val="ConsPlusNormal"/>
              <w:widowControl/>
              <w:ind w:firstLine="0"/>
              <w:jc w:val="both"/>
              <w:rPr>
                <w:rFonts w:ascii="Times New Roman" w:hAnsi="Times New Roman" w:cs="Times New Roman"/>
                <w:spacing w:val="-8"/>
                <w:sz w:val="28"/>
                <w:szCs w:val="28"/>
              </w:rPr>
            </w:pPr>
            <w:r w:rsidRPr="007823C9">
              <w:rPr>
                <w:rFonts w:ascii="Times New Roman" w:hAnsi="Times New Roman" w:cs="Times New Roman"/>
                <w:spacing w:val="-8"/>
                <w:sz w:val="28"/>
                <w:szCs w:val="28"/>
              </w:rPr>
              <w:t xml:space="preserve">Итого </w:t>
            </w:r>
          </w:p>
        </w:tc>
        <w:tc>
          <w:tcPr>
            <w:tcW w:w="1098" w:type="dxa"/>
            <w:shd w:val="clear" w:color="auto" w:fill="auto"/>
          </w:tcPr>
          <w:p w:rsidR="00A3381C" w:rsidRPr="007823C9" w:rsidRDefault="00A3381C" w:rsidP="007823C9">
            <w:pPr>
              <w:jc w:val="center"/>
              <w:rPr>
                <w:bCs/>
                <w:sz w:val="28"/>
                <w:szCs w:val="28"/>
              </w:rPr>
            </w:pPr>
          </w:p>
        </w:tc>
        <w:tc>
          <w:tcPr>
            <w:tcW w:w="1414" w:type="dxa"/>
            <w:shd w:val="clear" w:color="auto" w:fill="auto"/>
          </w:tcPr>
          <w:p w:rsidR="00A3381C" w:rsidRPr="007823C9" w:rsidRDefault="00A3381C" w:rsidP="007823C9">
            <w:pPr>
              <w:jc w:val="center"/>
              <w:rPr>
                <w:bCs/>
                <w:sz w:val="28"/>
                <w:szCs w:val="28"/>
              </w:rPr>
            </w:pPr>
            <w:r w:rsidRPr="007823C9">
              <w:rPr>
                <w:bCs/>
                <w:sz w:val="28"/>
                <w:szCs w:val="28"/>
              </w:rPr>
              <w:t>64</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83</w:t>
            </w:r>
          </w:p>
        </w:tc>
        <w:tc>
          <w:tcPr>
            <w:tcW w:w="1414" w:type="dxa"/>
            <w:shd w:val="clear" w:color="auto" w:fill="auto"/>
          </w:tcPr>
          <w:p w:rsidR="00A3381C" w:rsidRPr="007823C9" w:rsidRDefault="00A3381C" w:rsidP="007823C9">
            <w:pPr>
              <w:jc w:val="center"/>
              <w:rPr>
                <w:bCs/>
                <w:sz w:val="28"/>
                <w:szCs w:val="28"/>
              </w:rPr>
            </w:pPr>
            <w:r w:rsidRPr="007823C9">
              <w:rPr>
                <w:bCs/>
                <w:sz w:val="28"/>
                <w:szCs w:val="28"/>
              </w:rPr>
              <w:t>176</w:t>
            </w:r>
          </w:p>
        </w:tc>
      </w:tr>
    </w:tbl>
    <w:p w:rsidR="009D4D46" w:rsidRDefault="009D4D46" w:rsidP="00F836F1">
      <w:pPr>
        <w:jc w:val="right"/>
        <w:rPr>
          <w:sz w:val="28"/>
          <w:szCs w:val="28"/>
        </w:rPr>
      </w:pPr>
    </w:p>
    <w:p w:rsidR="00A3381C" w:rsidRPr="009D4D46" w:rsidRDefault="00A3381C" w:rsidP="00F836F1">
      <w:pPr>
        <w:jc w:val="right"/>
        <w:rPr>
          <w:bCs/>
          <w:sz w:val="28"/>
          <w:szCs w:val="28"/>
        </w:rPr>
      </w:pPr>
      <w:r w:rsidRPr="009D4D46">
        <w:rPr>
          <w:sz w:val="28"/>
          <w:szCs w:val="28"/>
        </w:rPr>
        <w:t>Приложение 2</w:t>
      </w:r>
    </w:p>
    <w:p w:rsidR="00A3381C" w:rsidRPr="009D4D46" w:rsidRDefault="00A3381C" w:rsidP="00F836F1">
      <w:pPr>
        <w:ind w:firstLine="357"/>
        <w:jc w:val="center"/>
        <w:rPr>
          <w:sz w:val="28"/>
          <w:szCs w:val="28"/>
        </w:rPr>
      </w:pPr>
    </w:p>
    <w:p w:rsidR="00A3381C" w:rsidRPr="009D4D46" w:rsidRDefault="00A3381C" w:rsidP="00F836F1">
      <w:pPr>
        <w:ind w:firstLine="357"/>
        <w:jc w:val="center"/>
        <w:rPr>
          <w:sz w:val="28"/>
          <w:szCs w:val="28"/>
        </w:rPr>
      </w:pPr>
      <w:r w:rsidRPr="009D4D46">
        <w:rPr>
          <w:sz w:val="28"/>
          <w:szCs w:val="28"/>
        </w:rPr>
        <w:t xml:space="preserve">Реализация </w:t>
      </w:r>
    </w:p>
    <w:p w:rsidR="00A3381C" w:rsidRPr="009D4D46" w:rsidRDefault="00A3381C" w:rsidP="00F836F1">
      <w:pPr>
        <w:ind w:firstLine="357"/>
        <w:jc w:val="center"/>
        <w:rPr>
          <w:sz w:val="28"/>
          <w:szCs w:val="28"/>
        </w:rPr>
      </w:pPr>
      <w:r w:rsidRPr="009D4D46">
        <w:rPr>
          <w:sz w:val="28"/>
          <w:szCs w:val="28"/>
        </w:rPr>
        <w:t xml:space="preserve">инновационной деятельности в ДОУ по приоритетным направлениям </w:t>
      </w:r>
    </w:p>
    <w:p w:rsidR="00A3381C" w:rsidRPr="009D4D46" w:rsidRDefault="009D4D46" w:rsidP="00F836F1">
      <w:pPr>
        <w:ind w:firstLine="357"/>
        <w:jc w:val="center"/>
        <w:rPr>
          <w:sz w:val="28"/>
          <w:szCs w:val="28"/>
        </w:rPr>
      </w:pPr>
      <w:r>
        <w:rPr>
          <w:sz w:val="28"/>
          <w:szCs w:val="28"/>
        </w:rPr>
        <w:t>(данные на декабрь 2016</w:t>
      </w:r>
      <w:r w:rsidR="001231EF">
        <w:rPr>
          <w:sz w:val="28"/>
          <w:szCs w:val="28"/>
        </w:rPr>
        <w:t xml:space="preserve"> </w:t>
      </w:r>
      <w:r>
        <w:rPr>
          <w:sz w:val="28"/>
          <w:szCs w:val="28"/>
        </w:rPr>
        <w:t>года</w:t>
      </w:r>
      <w:r w:rsidR="00A3381C" w:rsidRPr="009D4D46">
        <w:rPr>
          <w:sz w:val="28"/>
          <w:szCs w:val="28"/>
        </w:rPr>
        <w:t>)</w:t>
      </w:r>
    </w:p>
    <w:p w:rsidR="00A3381C" w:rsidRPr="009D4D46" w:rsidRDefault="00A3381C" w:rsidP="00F836F1">
      <w:pPr>
        <w:ind w:firstLine="357"/>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268"/>
      </w:tblGrid>
      <w:tr w:rsidR="00A3381C" w:rsidRPr="009D4D46" w:rsidTr="001231EF">
        <w:tc>
          <w:tcPr>
            <w:tcW w:w="675" w:type="dxa"/>
          </w:tcPr>
          <w:p w:rsidR="00A3381C" w:rsidRPr="009D4D46" w:rsidRDefault="00A3381C" w:rsidP="00F836F1">
            <w:pPr>
              <w:jc w:val="center"/>
              <w:rPr>
                <w:sz w:val="28"/>
                <w:szCs w:val="28"/>
              </w:rPr>
            </w:pPr>
            <w:r w:rsidRPr="009D4D46">
              <w:rPr>
                <w:sz w:val="28"/>
                <w:szCs w:val="28"/>
              </w:rPr>
              <w:t>№</w:t>
            </w:r>
          </w:p>
        </w:tc>
        <w:tc>
          <w:tcPr>
            <w:tcW w:w="7230" w:type="dxa"/>
          </w:tcPr>
          <w:p w:rsidR="00A3381C" w:rsidRPr="009D4D46" w:rsidRDefault="00A3381C" w:rsidP="00F836F1">
            <w:pPr>
              <w:jc w:val="center"/>
              <w:rPr>
                <w:sz w:val="28"/>
                <w:szCs w:val="28"/>
              </w:rPr>
            </w:pPr>
            <w:r w:rsidRPr="009D4D46">
              <w:rPr>
                <w:sz w:val="28"/>
                <w:szCs w:val="28"/>
              </w:rPr>
              <w:t>Направление инновационной деятельности</w:t>
            </w:r>
          </w:p>
        </w:tc>
        <w:tc>
          <w:tcPr>
            <w:tcW w:w="2268" w:type="dxa"/>
          </w:tcPr>
          <w:p w:rsidR="00A3381C" w:rsidRPr="009D4D46" w:rsidRDefault="00A3381C" w:rsidP="00F836F1">
            <w:pPr>
              <w:jc w:val="center"/>
              <w:rPr>
                <w:sz w:val="28"/>
                <w:szCs w:val="28"/>
              </w:rPr>
            </w:pPr>
            <w:r w:rsidRPr="009D4D46">
              <w:rPr>
                <w:sz w:val="28"/>
                <w:szCs w:val="28"/>
              </w:rPr>
              <w:t>Д</w:t>
            </w:r>
            <w:r w:rsidR="001231EF">
              <w:rPr>
                <w:sz w:val="28"/>
                <w:szCs w:val="28"/>
              </w:rPr>
              <w:t>ОУ</w:t>
            </w:r>
          </w:p>
        </w:tc>
      </w:tr>
      <w:tr w:rsidR="00A3381C" w:rsidRPr="009D4D46" w:rsidTr="001231EF">
        <w:tc>
          <w:tcPr>
            <w:tcW w:w="675" w:type="dxa"/>
          </w:tcPr>
          <w:p w:rsidR="00A3381C" w:rsidRPr="009D4D46" w:rsidRDefault="00A3381C" w:rsidP="00F836F1">
            <w:pPr>
              <w:jc w:val="center"/>
              <w:rPr>
                <w:sz w:val="28"/>
                <w:szCs w:val="28"/>
                <w:lang w:eastAsia="en-US"/>
              </w:rPr>
            </w:pPr>
            <w:r w:rsidRPr="009D4D46">
              <w:rPr>
                <w:sz w:val="28"/>
                <w:szCs w:val="28"/>
                <w:lang w:eastAsia="en-US"/>
              </w:rPr>
              <w:t>1</w:t>
            </w:r>
          </w:p>
        </w:tc>
        <w:tc>
          <w:tcPr>
            <w:tcW w:w="7230" w:type="dxa"/>
          </w:tcPr>
          <w:p w:rsidR="00A3381C" w:rsidRPr="009D4D46" w:rsidRDefault="00A3381C" w:rsidP="00F836F1">
            <w:pPr>
              <w:jc w:val="center"/>
              <w:rPr>
                <w:sz w:val="28"/>
                <w:szCs w:val="28"/>
              </w:rPr>
            </w:pPr>
            <w:r w:rsidRPr="009D4D46">
              <w:rPr>
                <w:sz w:val="28"/>
                <w:szCs w:val="28"/>
                <w:lang w:eastAsia="en-US"/>
              </w:rPr>
              <w:t xml:space="preserve">Модель выявления, поддержки и сопровождения одаренных детей и </w:t>
            </w:r>
            <w:r w:rsidRPr="009D4D46">
              <w:rPr>
                <w:sz w:val="28"/>
                <w:szCs w:val="28"/>
              </w:rPr>
              <w:t>детей, имеющих ярко выраженные способности</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85</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2</w:t>
            </w:r>
          </w:p>
        </w:tc>
        <w:tc>
          <w:tcPr>
            <w:tcW w:w="7230" w:type="dxa"/>
          </w:tcPr>
          <w:p w:rsidR="00A3381C" w:rsidRPr="009D4D46" w:rsidRDefault="00A3381C" w:rsidP="00F836F1">
            <w:pPr>
              <w:jc w:val="center"/>
              <w:rPr>
                <w:sz w:val="28"/>
                <w:szCs w:val="28"/>
              </w:rPr>
            </w:pPr>
            <w:r w:rsidRPr="009D4D46">
              <w:rPr>
                <w:sz w:val="28"/>
                <w:szCs w:val="28"/>
              </w:rPr>
              <w:t>Организация здоровьесберегающей деятельности  в условиях введения ФГОС</w:t>
            </w:r>
            <w:r w:rsidRPr="009D4D46">
              <w:rPr>
                <w:spacing w:val="-1"/>
                <w:sz w:val="28"/>
                <w:szCs w:val="28"/>
              </w:rPr>
              <w:t xml:space="preserve"> </w:t>
            </w:r>
            <w:r w:rsidRPr="009D4D46">
              <w:rPr>
                <w:sz w:val="28"/>
                <w:szCs w:val="28"/>
              </w:rPr>
              <w:t>дошкольного образования</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22,</w:t>
            </w:r>
            <w:r w:rsidR="009D4D46">
              <w:rPr>
                <w:sz w:val="28"/>
                <w:szCs w:val="28"/>
              </w:rPr>
              <w:t xml:space="preserve"> </w:t>
            </w: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28</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3</w:t>
            </w:r>
          </w:p>
        </w:tc>
        <w:tc>
          <w:tcPr>
            <w:tcW w:w="7230" w:type="dxa"/>
          </w:tcPr>
          <w:p w:rsidR="00A3381C" w:rsidRPr="009D4D46" w:rsidRDefault="00A3381C" w:rsidP="00F836F1">
            <w:pPr>
              <w:jc w:val="both"/>
              <w:rPr>
                <w:sz w:val="28"/>
                <w:szCs w:val="28"/>
              </w:rPr>
            </w:pPr>
            <w:r w:rsidRPr="009D4D46">
              <w:rPr>
                <w:sz w:val="28"/>
                <w:szCs w:val="28"/>
              </w:rPr>
              <w:t>Информатизация образовательного процесса (развитие инновационных методов дошкольного образования в интерактивной мультимедиа–среде)</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51</w:t>
            </w:r>
          </w:p>
        </w:tc>
      </w:tr>
      <w:tr w:rsidR="00A3381C" w:rsidRPr="009D4D46" w:rsidTr="001231EF">
        <w:tc>
          <w:tcPr>
            <w:tcW w:w="675" w:type="dxa"/>
          </w:tcPr>
          <w:p w:rsidR="00A3381C" w:rsidRPr="009D4D46" w:rsidRDefault="00A3381C" w:rsidP="00F836F1">
            <w:pPr>
              <w:jc w:val="center"/>
              <w:rPr>
                <w:rStyle w:val="afc"/>
                <w:b w:val="0"/>
                <w:sz w:val="28"/>
                <w:szCs w:val="28"/>
              </w:rPr>
            </w:pPr>
            <w:r w:rsidRPr="009D4D46">
              <w:rPr>
                <w:rStyle w:val="afc"/>
                <w:b w:val="0"/>
                <w:sz w:val="28"/>
                <w:szCs w:val="28"/>
              </w:rPr>
              <w:t>4</w:t>
            </w:r>
          </w:p>
        </w:tc>
        <w:tc>
          <w:tcPr>
            <w:tcW w:w="7230" w:type="dxa"/>
          </w:tcPr>
          <w:p w:rsidR="00A3381C" w:rsidRPr="009D4D46" w:rsidRDefault="00A3381C" w:rsidP="00F836F1">
            <w:pPr>
              <w:jc w:val="center"/>
              <w:rPr>
                <w:b/>
                <w:sz w:val="28"/>
                <w:szCs w:val="28"/>
              </w:rPr>
            </w:pPr>
            <w:r w:rsidRPr="009D4D46">
              <w:rPr>
                <w:rStyle w:val="afc"/>
                <w:b w:val="0"/>
                <w:sz w:val="28"/>
                <w:szCs w:val="28"/>
              </w:rPr>
              <w:t>Реализация  ФГОС с позиции непрерывности и преемственности между дошкольным и начальным общим образованием</w:t>
            </w:r>
          </w:p>
        </w:tc>
        <w:tc>
          <w:tcPr>
            <w:tcW w:w="2268" w:type="dxa"/>
          </w:tcPr>
          <w:p w:rsidR="00A3381C" w:rsidRPr="009D4D46" w:rsidRDefault="00A3381C" w:rsidP="00F836F1">
            <w:pPr>
              <w:jc w:val="center"/>
              <w:rPr>
                <w:sz w:val="28"/>
                <w:szCs w:val="28"/>
              </w:rPr>
            </w:pP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5</w:t>
            </w:r>
          </w:p>
        </w:tc>
        <w:tc>
          <w:tcPr>
            <w:tcW w:w="7230" w:type="dxa"/>
          </w:tcPr>
          <w:p w:rsidR="00A3381C" w:rsidRPr="009D4D46" w:rsidRDefault="00A3381C" w:rsidP="00F836F1">
            <w:pPr>
              <w:jc w:val="center"/>
              <w:rPr>
                <w:sz w:val="28"/>
                <w:szCs w:val="28"/>
              </w:rPr>
            </w:pPr>
            <w:r w:rsidRPr="009D4D46">
              <w:rPr>
                <w:sz w:val="28"/>
                <w:szCs w:val="28"/>
              </w:rPr>
              <w:t>Вариативные формы дошкольного образования как средство социализации детей раннего и дошкольного возраста</w:t>
            </w:r>
          </w:p>
        </w:tc>
        <w:tc>
          <w:tcPr>
            <w:tcW w:w="2268" w:type="dxa"/>
          </w:tcPr>
          <w:p w:rsidR="00A3381C" w:rsidRPr="009D4D46" w:rsidRDefault="00A3381C" w:rsidP="00F836F1">
            <w:pPr>
              <w:jc w:val="center"/>
              <w:rPr>
                <w:sz w:val="28"/>
                <w:szCs w:val="28"/>
              </w:rPr>
            </w:pPr>
          </w:p>
        </w:tc>
      </w:tr>
      <w:tr w:rsidR="00A3381C" w:rsidRPr="009D4D46" w:rsidTr="001231EF">
        <w:tc>
          <w:tcPr>
            <w:tcW w:w="675" w:type="dxa"/>
          </w:tcPr>
          <w:p w:rsidR="00A3381C" w:rsidRPr="009D4D46" w:rsidRDefault="00A3381C" w:rsidP="00F836F1">
            <w:pPr>
              <w:jc w:val="center"/>
              <w:rPr>
                <w:sz w:val="28"/>
                <w:szCs w:val="28"/>
                <w:lang w:eastAsia="en-US"/>
              </w:rPr>
            </w:pPr>
            <w:r w:rsidRPr="009D4D46">
              <w:rPr>
                <w:sz w:val="28"/>
                <w:szCs w:val="28"/>
                <w:lang w:eastAsia="en-US"/>
              </w:rPr>
              <w:t>6</w:t>
            </w:r>
          </w:p>
        </w:tc>
        <w:tc>
          <w:tcPr>
            <w:tcW w:w="7230" w:type="dxa"/>
          </w:tcPr>
          <w:p w:rsidR="00A3381C" w:rsidRPr="009D4D46" w:rsidRDefault="00A3381C" w:rsidP="00F836F1">
            <w:pPr>
              <w:jc w:val="center"/>
              <w:rPr>
                <w:sz w:val="28"/>
                <w:szCs w:val="28"/>
              </w:rPr>
            </w:pPr>
            <w:r w:rsidRPr="009D4D46">
              <w:rPr>
                <w:sz w:val="28"/>
                <w:szCs w:val="28"/>
                <w:lang w:eastAsia="en-US"/>
              </w:rPr>
              <w:t xml:space="preserve">Образовательная интеграция и социальная адаптация </w:t>
            </w:r>
            <w:r w:rsidRPr="009D4D46">
              <w:rPr>
                <w:sz w:val="28"/>
                <w:szCs w:val="28"/>
                <w:lang w:eastAsia="en-US"/>
              </w:rPr>
              <w:lastRenderedPageBreak/>
              <w:t>детей с ограниченными возможностями здоровья в инклюзивном пространстве образовательной организации</w:t>
            </w:r>
          </w:p>
        </w:tc>
        <w:tc>
          <w:tcPr>
            <w:tcW w:w="2268" w:type="dxa"/>
          </w:tcPr>
          <w:p w:rsidR="00A3381C" w:rsidRPr="009D4D46" w:rsidRDefault="00A3381C" w:rsidP="00F836F1">
            <w:pPr>
              <w:jc w:val="center"/>
              <w:rPr>
                <w:sz w:val="28"/>
                <w:szCs w:val="28"/>
              </w:rPr>
            </w:pPr>
            <w:r w:rsidRPr="009D4D46">
              <w:rPr>
                <w:sz w:val="28"/>
                <w:szCs w:val="28"/>
              </w:rPr>
              <w:lastRenderedPageBreak/>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85, ДОУ</w:t>
            </w:r>
            <w:r w:rsidR="009D4D46">
              <w:rPr>
                <w:sz w:val="28"/>
                <w:szCs w:val="28"/>
              </w:rPr>
              <w:t xml:space="preserve"> </w:t>
            </w:r>
            <w:r w:rsidRPr="009D4D46">
              <w:rPr>
                <w:sz w:val="28"/>
                <w:szCs w:val="28"/>
              </w:rPr>
              <w:lastRenderedPageBreak/>
              <w:t>№</w:t>
            </w:r>
            <w:r w:rsidR="009D4D46">
              <w:rPr>
                <w:sz w:val="28"/>
                <w:szCs w:val="28"/>
              </w:rPr>
              <w:t xml:space="preserve"> </w:t>
            </w:r>
            <w:r w:rsidRPr="009D4D46">
              <w:rPr>
                <w:sz w:val="28"/>
                <w:szCs w:val="28"/>
              </w:rPr>
              <w:t>87</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lastRenderedPageBreak/>
              <w:t>7</w:t>
            </w:r>
          </w:p>
        </w:tc>
        <w:tc>
          <w:tcPr>
            <w:tcW w:w="7230" w:type="dxa"/>
          </w:tcPr>
          <w:p w:rsidR="00A3381C" w:rsidRPr="009D4D46" w:rsidRDefault="00A3381C" w:rsidP="00F836F1">
            <w:pPr>
              <w:jc w:val="both"/>
              <w:rPr>
                <w:sz w:val="28"/>
                <w:szCs w:val="28"/>
              </w:rPr>
            </w:pPr>
            <w:r w:rsidRPr="009D4D46">
              <w:rPr>
                <w:sz w:val="28"/>
                <w:szCs w:val="28"/>
              </w:rPr>
              <w:t>Реализация системно – деятельностного подхода в образовательном процессе дошкольного образовательного учреждения (введение ФГОС ДО).</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17, 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22, 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86</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8</w:t>
            </w:r>
          </w:p>
        </w:tc>
        <w:tc>
          <w:tcPr>
            <w:tcW w:w="7230" w:type="dxa"/>
          </w:tcPr>
          <w:p w:rsidR="00A3381C" w:rsidRPr="009D4D46" w:rsidRDefault="00A3381C" w:rsidP="00F836F1">
            <w:pPr>
              <w:jc w:val="center"/>
              <w:rPr>
                <w:sz w:val="28"/>
                <w:szCs w:val="28"/>
              </w:rPr>
            </w:pPr>
            <w:r w:rsidRPr="009D4D46">
              <w:rPr>
                <w:sz w:val="28"/>
                <w:szCs w:val="28"/>
              </w:rPr>
              <w:t>Модель развивающей предметно-пространственной среды (РППС) в условиях введения ФГОС ДО</w:t>
            </w:r>
          </w:p>
        </w:tc>
        <w:tc>
          <w:tcPr>
            <w:tcW w:w="2268" w:type="dxa"/>
          </w:tcPr>
          <w:p w:rsidR="00A3381C" w:rsidRPr="009D4D46" w:rsidRDefault="00A3381C" w:rsidP="00F836F1">
            <w:pPr>
              <w:jc w:val="center"/>
              <w:rPr>
                <w:sz w:val="28"/>
                <w:szCs w:val="28"/>
              </w:rPr>
            </w:pP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9</w:t>
            </w:r>
          </w:p>
        </w:tc>
        <w:tc>
          <w:tcPr>
            <w:tcW w:w="7230" w:type="dxa"/>
          </w:tcPr>
          <w:p w:rsidR="00A3381C" w:rsidRPr="009D4D46" w:rsidRDefault="00A3381C" w:rsidP="00F836F1">
            <w:pPr>
              <w:jc w:val="center"/>
              <w:rPr>
                <w:sz w:val="28"/>
                <w:szCs w:val="28"/>
              </w:rPr>
            </w:pPr>
            <w:r w:rsidRPr="009D4D46">
              <w:rPr>
                <w:sz w:val="28"/>
                <w:szCs w:val="28"/>
              </w:rPr>
              <w:t>Инновационные формы взаимодействия ДОУ с родителями в условиях введения ФГОС ДО</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46</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10</w:t>
            </w:r>
          </w:p>
        </w:tc>
        <w:tc>
          <w:tcPr>
            <w:tcW w:w="7230" w:type="dxa"/>
          </w:tcPr>
          <w:p w:rsidR="00A3381C" w:rsidRPr="009D4D46" w:rsidRDefault="00A3381C" w:rsidP="00F836F1">
            <w:pPr>
              <w:jc w:val="both"/>
              <w:rPr>
                <w:sz w:val="28"/>
                <w:szCs w:val="28"/>
              </w:rPr>
            </w:pPr>
            <w:r w:rsidRPr="009D4D46">
              <w:rPr>
                <w:sz w:val="28"/>
                <w:szCs w:val="28"/>
              </w:rPr>
              <w:t>Математическое и техническое образование дошкольников в условиях ДОУ.</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68</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11</w:t>
            </w:r>
          </w:p>
        </w:tc>
        <w:tc>
          <w:tcPr>
            <w:tcW w:w="7230" w:type="dxa"/>
          </w:tcPr>
          <w:p w:rsidR="00A3381C" w:rsidRPr="009D4D46" w:rsidRDefault="00A3381C" w:rsidP="00F836F1">
            <w:pPr>
              <w:jc w:val="both"/>
              <w:rPr>
                <w:sz w:val="28"/>
                <w:szCs w:val="28"/>
              </w:rPr>
            </w:pPr>
            <w:r w:rsidRPr="009D4D46">
              <w:rPr>
                <w:sz w:val="28"/>
                <w:szCs w:val="28"/>
              </w:rPr>
              <w:t xml:space="preserve">Управление профессиональным развитием педагогов ДОУ на основе профессионального стандарта педагога.  </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51</w:t>
            </w: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12</w:t>
            </w:r>
          </w:p>
        </w:tc>
        <w:tc>
          <w:tcPr>
            <w:tcW w:w="7230" w:type="dxa"/>
          </w:tcPr>
          <w:p w:rsidR="00A3381C" w:rsidRPr="009D4D46" w:rsidRDefault="00A3381C" w:rsidP="00F836F1">
            <w:pPr>
              <w:jc w:val="center"/>
              <w:rPr>
                <w:sz w:val="28"/>
                <w:szCs w:val="28"/>
              </w:rPr>
            </w:pPr>
            <w:r w:rsidRPr="009D4D46">
              <w:rPr>
                <w:sz w:val="28"/>
                <w:szCs w:val="28"/>
              </w:rPr>
              <w:t>Модель управленческой деятельности в ДОУ на основе «эффективного контракта»</w:t>
            </w:r>
          </w:p>
        </w:tc>
        <w:tc>
          <w:tcPr>
            <w:tcW w:w="2268" w:type="dxa"/>
          </w:tcPr>
          <w:p w:rsidR="00A3381C" w:rsidRPr="009D4D46" w:rsidRDefault="00A3381C" w:rsidP="00F836F1">
            <w:pPr>
              <w:jc w:val="center"/>
              <w:rPr>
                <w:sz w:val="28"/>
                <w:szCs w:val="28"/>
              </w:rPr>
            </w:pPr>
          </w:p>
        </w:tc>
      </w:tr>
      <w:tr w:rsidR="00A3381C" w:rsidRPr="009D4D46" w:rsidTr="001231EF">
        <w:tc>
          <w:tcPr>
            <w:tcW w:w="675" w:type="dxa"/>
          </w:tcPr>
          <w:p w:rsidR="00A3381C" w:rsidRPr="009D4D46" w:rsidRDefault="00A3381C" w:rsidP="00F836F1">
            <w:pPr>
              <w:jc w:val="center"/>
              <w:rPr>
                <w:sz w:val="28"/>
                <w:szCs w:val="28"/>
              </w:rPr>
            </w:pPr>
            <w:r w:rsidRPr="009D4D46">
              <w:rPr>
                <w:sz w:val="28"/>
                <w:szCs w:val="28"/>
              </w:rPr>
              <w:t>13</w:t>
            </w:r>
          </w:p>
        </w:tc>
        <w:tc>
          <w:tcPr>
            <w:tcW w:w="7230" w:type="dxa"/>
          </w:tcPr>
          <w:p w:rsidR="00A3381C" w:rsidRPr="009D4D46" w:rsidRDefault="00A3381C" w:rsidP="00F836F1">
            <w:pPr>
              <w:jc w:val="center"/>
              <w:rPr>
                <w:sz w:val="28"/>
                <w:szCs w:val="28"/>
              </w:rPr>
            </w:pPr>
            <w:r w:rsidRPr="009D4D46">
              <w:rPr>
                <w:sz w:val="28"/>
                <w:szCs w:val="28"/>
              </w:rPr>
              <w:t>Иные инновационные проекты и программы в сфере дошкольного образования</w:t>
            </w:r>
          </w:p>
        </w:tc>
        <w:tc>
          <w:tcPr>
            <w:tcW w:w="2268" w:type="dxa"/>
          </w:tcPr>
          <w:p w:rsidR="00A3381C" w:rsidRPr="009D4D46" w:rsidRDefault="00A3381C" w:rsidP="00F836F1">
            <w:pPr>
              <w:jc w:val="center"/>
              <w:rPr>
                <w:sz w:val="28"/>
                <w:szCs w:val="28"/>
              </w:rPr>
            </w:pPr>
            <w:r w:rsidRPr="009D4D46">
              <w:rPr>
                <w:sz w:val="28"/>
                <w:szCs w:val="28"/>
              </w:rPr>
              <w:t>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55, 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82, ДОУ</w:t>
            </w:r>
            <w:r w:rsidR="009D4D46">
              <w:rPr>
                <w:sz w:val="28"/>
                <w:szCs w:val="28"/>
              </w:rPr>
              <w:t xml:space="preserve"> </w:t>
            </w:r>
            <w:r w:rsidRPr="009D4D46">
              <w:rPr>
                <w:sz w:val="28"/>
                <w:szCs w:val="28"/>
              </w:rPr>
              <w:t>№</w:t>
            </w:r>
            <w:r w:rsidR="009D4D46">
              <w:rPr>
                <w:sz w:val="28"/>
                <w:szCs w:val="28"/>
              </w:rPr>
              <w:t xml:space="preserve"> </w:t>
            </w:r>
            <w:r w:rsidRPr="009D4D46">
              <w:rPr>
                <w:sz w:val="28"/>
                <w:szCs w:val="28"/>
              </w:rPr>
              <w:t>85</w:t>
            </w:r>
          </w:p>
        </w:tc>
      </w:tr>
    </w:tbl>
    <w:p w:rsidR="001231EF" w:rsidRDefault="001231EF" w:rsidP="00F836F1">
      <w:pPr>
        <w:pStyle w:val="ConsPlusNormal"/>
        <w:widowControl/>
        <w:ind w:firstLine="0"/>
        <w:jc w:val="right"/>
        <w:rPr>
          <w:rFonts w:ascii="Times New Roman" w:hAnsi="Times New Roman" w:cs="Times New Roman"/>
          <w:sz w:val="28"/>
          <w:szCs w:val="28"/>
        </w:rPr>
      </w:pPr>
    </w:p>
    <w:p w:rsidR="00A3381C" w:rsidRPr="009D4D46" w:rsidRDefault="00A3381C" w:rsidP="00F836F1">
      <w:pPr>
        <w:pStyle w:val="ConsPlusNormal"/>
        <w:widowControl/>
        <w:ind w:firstLine="0"/>
        <w:jc w:val="right"/>
        <w:rPr>
          <w:rFonts w:ascii="Times New Roman" w:hAnsi="Times New Roman" w:cs="Times New Roman"/>
          <w:sz w:val="28"/>
          <w:szCs w:val="28"/>
        </w:rPr>
      </w:pPr>
      <w:r w:rsidRPr="009D4D46">
        <w:rPr>
          <w:rFonts w:ascii="Times New Roman" w:hAnsi="Times New Roman" w:cs="Times New Roman"/>
          <w:sz w:val="28"/>
          <w:szCs w:val="28"/>
        </w:rPr>
        <w:t>Приложение 3</w:t>
      </w:r>
    </w:p>
    <w:p w:rsidR="00A3381C" w:rsidRPr="009D4D46" w:rsidRDefault="00A3381C" w:rsidP="00F836F1">
      <w:pPr>
        <w:jc w:val="both"/>
        <w:rPr>
          <w:bCs/>
          <w:sz w:val="28"/>
          <w:szCs w:val="28"/>
        </w:rPr>
      </w:pPr>
    </w:p>
    <w:p w:rsidR="00A3381C" w:rsidRPr="009D4D46" w:rsidRDefault="00A3381C" w:rsidP="00F836F1">
      <w:pPr>
        <w:ind w:firstLine="357"/>
        <w:jc w:val="center"/>
        <w:rPr>
          <w:sz w:val="28"/>
          <w:szCs w:val="28"/>
        </w:rPr>
      </w:pPr>
      <w:r w:rsidRPr="009D4D46">
        <w:rPr>
          <w:sz w:val="28"/>
          <w:szCs w:val="28"/>
        </w:rPr>
        <w:t xml:space="preserve">Реализация </w:t>
      </w:r>
    </w:p>
    <w:p w:rsidR="00A3381C" w:rsidRPr="009D4D46" w:rsidRDefault="00A3381C" w:rsidP="00F836F1">
      <w:pPr>
        <w:ind w:firstLine="357"/>
        <w:jc w:val="center"/>
        <w:rPr>
          <w:sz w:val="28"/>
          <w:szCs w:val="28"/>
        </w:rPr>
      </w:pPr>
      <w:r w:rsidRPr="009D4D46">
        <w:rPr>
          <w:sz w:val="28"/>
          <w:szCs w:val="28"/>
        </w:rPr>
        <w:t xml:space="preserve">инновационной деятельности в школах и УДОД  по приоритетным направлениям </w:t>
      </w:r>
    </w:p>
    <w:p w:rsidR="00A3381C" w:rsidRPr="009D4D46" w:rsidRDefault="001231EF" w:rsidP="00F836F1">
      <w:pPr>
        <w:ind w:firstLine="357"/>
        <w:jc w:val="center"/>
        <w:rPr>
          <w:sz w:val="28"/>
          <w:szCs w:val="28"/>
        </w:rPr>
      </w:pPr>
      <w:r>
        <w:rPr>
          <w:sz w:val="28"/>
          <w:szCs w:val="28"/>
        </w:rPr>
        <w:t>(данные на декабрь 2016 года</w:t>
      </w:r>
      <w:r w:rsidR="00A3381C" w:rsidRPr="009D4D46">
        <w:rPr>
          <w:sz w:val="28"/>
          <w:szCs w:val="28"/>
        </w:rPr>
        <w:t>)</w:t>
      </w:r>
    </w:p>
    <w:p w:rsidR="00A3381C" w:rsidRPr="009D4D46" w:rsidRDefault="00A3381C" w:rsidP="00F836F1">
      <w:pPr>
        <w:ind w:firstLine="357"/>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499"/>
        <w:gridCol w:w="850"/>
        <w:gridCol w:w="4217"/>
      </w:tblGrid>
      <w:tr w:rsidR="00A3381C" w:rsidRPr="009D4D46" w:rsidTr="0046313F">
        <w:tc>
          <w:tcPr>
            <w:tcW w:w="571" w:type="dxa"/>
          </w:tcPr>
          <w:p w:rsidR="00A3381C" w:rsidRPr="009D4D46" w:rsidRDefault="00A3381C" w:rsidP="00F836F1">
            <w:pPr>
              <w:jc w:val="center"/>
              <w:rPr>
                <w:sz w:val="28"/>
                <w:szCs w:val="28"/>
              </w:rPr>
            </w:pPr>
            <w:r w:rsidRPr="009D4D46">
              <w:rPr>
                <w:sz w:val="28"/>
                <w:szCs w:val="28"/>
              </w:rPr>
              <w:t>№</w:t>
            </w:r>
          </w:p>
        </w:tc>
        <w:tc>
          <w:tcPr>
            <w:tcW w:w="4499" w:type="dxa"/>
          </w:tcPr>
          <w:p w:rsidR="00A3381C" w:rsidRPr="009D4D46" w:rsidRDefault="00A3381C" w:rsidP="00F836F1">
            <w:pPr>
              <w:jc w:val="center"/>
              <w:rPr>
                <w:sz w:val="28"/>
                <w:szCs w:val="28"/>
              </w:rPr>
            </w:pPr>
            <w:r w:rsidRPr="009D4D46">
              <w:rPr>
                <w:sz w:val="28"/>
                <w:szCs w:val="28"/>
              </w:rPr>
              <w:t>Направление инновационной деятельности</w:t>
            </w:r>
          </w:p>
        </w:tc>
        <w:tc>
          <w:tcPr>
            <w:tcW w:w="850" w:type="dxa"/>
          </w:tcPr>
          <w:p w:rsidR="00A3381C" w:rsidRPr="009D4D46" w:rsidRDefault="001231EF" w:rsidP="00F836F1">
            <w:pPr>
              <w:jc w:val="center"/>
              <w:rPr>
                <w:sz w:val="28"/>
                <w:szCs w:val="28"/>
              </w:rPr>
            </w:pPr>
            <w:r>
              <w:rPr>
                <w:sz w:val="28"/>
                <w:szCs w:val="28"/>
              </w:rPr>
              <w:t>Кол-во</w:t>
            </w:r>
          </w:p>
        </w:tc>
        <w:tc>
          <w:tcPr>
            <w:tcW w:w="4217" w:type="dxa"/>
          </w:tcPr>
          <w:p w:rsidR="00A3381C" w:rsidRPr="009D4D46" w:rsidRDefault="001231EF" w:rsidP="00F836F1">
            <w:pPr>
              <w:jc w:val="center"/>
              <w:rPr>
                <w:sz w:val="28"/>
                <w:szCs w:val="28"/>
              </w:rPr>
            </w:pPr>
            <w:r>
              <w:rPr>
                <w:sz w:val="28"/>
                <w:szCs w:val="28"/>
              </w:rPr>
              <w:t>Наименование учреждения</w:t>
            </w:r>
          </w:p>
        </w:tc>
      </w:tr>
      <w:tr w:rsidR="00A3381C" w:rsidRPr="009D4D46" w:rsidTr="0046313F">
        <w:tc>
          <w:tcPr>
            <w:tcW w:w="571" w:type="dxa"/>
          </w:tcPr>
          <w:p w:rsidR="00A3381C" w:rsidRPr="009D4D46" w:rsidRDefault="00A3381C" w:rsidP="00F836F1">
            <w:pPr>
              <w:jc w:val="center"/>
              <w:rPr>
                <w:sz w:val="28"/>
                <w:szCs w:val="28"/>
              </w:rPr>
            </w:pPr>
            <w:r w:rsidRPr="009D4D46">
              <w:rPr>
                <w:sz w:val="28"/>
                <w:szCs w:val="28"/>
              </w:rPr>
              <w:t>1</w:t>
            </w:r>
          </w:p>
        </w:tc>
        <w:tc>
          <w:tcPr>
            <w:tcW w:w="4499" w:type="dxa"/>
          </w:tcPr>
          <w:p w:rsidR="00A3381C" w:rsidRPr="009D4D46" w:rsidRDefault="00A3381C" w:rsidP="00F836F1">
            <w:pPr>
              <w:jc w:val="both"/>
              <w:rPr>
                <w:b/>
                <w:sz w:val="28"/>
                <w:szCs w:val="28"/>
              </w:rPr>
            </w:pPr>
            <w:r w:rsidRPr="009D4D46">
              <w:rPr>
                <w:sz w:val="28"/>
                <w:szCs w:val="28"/>
              </w:rPr>
              <w:t>Разработка, апробация и (или) внедрение новых элементов содержания образования</w:t>
            </w:r>
          </w:p>
        </w:tc>
        <w:tc>
          <w:tcPr>
            <w:tcW w:w="850" w:type="dxa"/>
          </w:tcPr>
          <w:p w:rsidR="00A3381C" w:rsidRPr="009D4D46" w:rsidRDefault="00A3381C" w:rsidP="00F836F1">
            <w:pPr>
              <w:jc w:val="center"/>
              <w:rPr>
                <w:sz w:val="28"/>
                <w:szCs w:val="28"/>
              </w:rPr>
            </w:pPr>
            <w:r w:rsidRPr="009D4D46">
              <w:rPr>
                <w:sz w:val="28"/>
                <w:szCs w:val="28"/>
              </w:rPr>
              <w:t>9</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2,</w:t>
            </w:r>
            <w:r w:rsidR="001231EF">
              <w:rPr>
                <w:sz w:val="28"/>
                <w:szCs w:val="28"/>
              </w:rPr>
              <w:t xml:space="preserve"> </w:t>
            </w:r>
            <w:r w:rsidRPr="009D4D46">
              <w:rPr>
                <w:sz w:val="28"/>
                <w:szCs w:val="28"/>
              </w:rPr>
              <w:t>5,</w:t>
            </w:r>
            <w:r w:rsidR="001231EF">
              <w:rPr>
                <w:sz w:val="28"/>
                <w:szCs w:val="28"/>
              </w:rPr>
              <w:t xml:space="preserve"> 6, </w:t>
            </w:r>
            <w:r w:rsidRPr="009D4D46">
              <w:rPr>
                <w:sz w:val="28"/>
                <w:szCs w:val="28"/>
              </w:rPr>
              <w:t>10,</w:t>
            </w:r>
            <w:r w:rsidR="001231EF">
              <w:rPr>
                <w:sz w:val="28"/>
                <w:szCs w:val="28"/>
              </w:rPr>
              <w:t xml:space="preserve"> </w:t>
            </w:r>
            <w:r w:rsidRPr="009D4D46">
              <w:rPr>
                <w:sz w:val="28"/>
                <w:szCs w:val="28"/>
              </w:rPr>
              <w:t>11,</w:t>
            </w:r>
            <w:r w:rsidR="001231EF">
              <w:rPr>
                <w:sz w:val="28"/>
                <w:szCs w:val="28"/>
              </w:rPr>
              <w:t xml:space="preserve"> </w:t>
            </w:r>
            <w:r w:rsidRPr="009D4D46">
              <w:rPr>
                <w:sz w:val="28"/>
                <w:szCs w:val="28"/>
              </w:rPr>
              <w:t>18,</w:t>
            </w:r>
            <w:r w:rsidR="001231EF">
              <w:rPr>
                <w:sz w:val="28"/>
                <w:szCs w:val="28"/>
              </w:rPr>
              <w:t xml:space="preserve"> </w:t>
            </w:r>
            <w:r w:rsidRPr="009D4D46">
              <w:rPr>
                <w:sz w:val="28"/>
                <w:szCs w:val="28"/>
              </w:rPr>
              <w:t>38, ЦДЮТиК, СЮН №</w:t>
            </w:r>
            <w:r w:rsidR="001231EF">
              <w:rPr>
                <w:sz w:val="28"/>
                <w:szCs w:val="28"/>
              </w:rPr>
              <w:t xml:space="preserve"> </w:t>
            </w:r>
            <w:r w:rsidRPr="009D4D46">
              <w:rPr>
                <w:sz w:val="28"/>
                <w:szCs w:val="28"/>
              </w:rPr>
              <w:t xml:space="preserve">2 </w:t>
            </w:r>
          </w:p>
        </w:tc>
      </w:tr>
      <w:tr w:rsidR="00A3381C" w:rsidRPr="009D4D46" w:rsidTr="0046313F">
        <w:trPr>
          <w:trHeight w:val="499"/>
        </w:trPr>
        <w:tc>
          <w:tcPr>
            <w:tcW w:w="571" w:type="dxa"/>
          </w:tcPr>
          <w:p w:rsidR="00A3381C" w:rsidRPr="009D4D46" w:rsidRDefault="00A3381C" w:rsidP="00F836F1">
            <w:pPr>
              <w:jc w:val="center"/>
              <w:rPr>
                <w:sz w:val="28"/>
                <w:szCs w:val="28"/>
              </w:rPr>
            </w:pPr>
            <w:r w:rsidRPr="009D4D46">
              <w:rPr>
                <w:sz w:val="28"/>
                <w:szCs w:val="28"/>
              </w:rPr>
              <w:t>2</w:t>
            </w:r>
          </w:p>
        </w:tc>
        <w:tc>
          <w:tcPr>
            <w:tcW w:w="4499" w:type="dxa"/>
          </w:tcPr>
          <w:p w:rsidR="00A3381C" w:rsidRPr="009D4D46" w:rsidRDefault="00A3381C" w:rsidP="00F836F1">
            <w:pPr>
              <w:jc w:val="both"/>
              <w:rPr>
                <w:b/>
                <w:sz w:val="28"/>
                <w:szCs w:val="28"/>
              </w:rPr>
            </w:pPr>
            <w:r w:rsidRPr="009D4D46">
              <w:rPr>
                <w:sz w:val="28"/>
                <w:szCs w:val="28"/>
              </w:rPr>
              <w:t>Разработка, апробация и (или) внедрение новых элементов системы воспитания</w:t>
            </w:r>
          </w:p>
        </w:tc>
        <w:tc>
          <w:tcPr>
            <w:tcW w:w="850" w:type="dxa"/>
          </w:tcPr>
          <w:p w:rsidR="00A3381C" w:rsidRPr="009D4D46" w:rsidRDefault="00A3381C" w:rsidP="00F836F1">
            <w:pPr>
              <w:jc w:val="center"/>
              <w:rPr>
                <w:sz w:val="28"/>
                <w:szCs w:val="28"/>
              </w:rPr>
            </w:pPr>
            <w:r w:rsidRPr="009D4D46">
              <w:rPr>
                <w:sz w:val="28"/>
                <w:szCs w:val="28"/>
              </w:rPr>
              <w:t>14</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2,</w:t>
            </w:r>
            <w:r w:rsidR="001231EF">
              <w:rPr>
                <w:sz w:val="28"/>
                <w:szCs w:val="28"/>
              </w:rPr>
              <w:t xml:space="preserve"> </w:t>
            </w:r>
            <w:r w:rsidRPr="009D4D46">
              <w:rPr>
                <w:sz w:val="28"/>
                <w:szCs w:val="28"/>
              </w:rPr>
              <w:t>6,</w:t>
            </w:r>
            <w:r w:rsidR="001231EF">
              <w:rPr>
                <w:sz w:val="28"/>
                <w:szCs w:val="28"/>
              </w:rPr>
              <w:t xml:space="preserve"> </w:t>
            </w:r>
            <w:r w:rsidRPr="009D4D46">
              <w:rPr>
                <w:sz w:val="28"/>
                <w:szCs w:val="28"/>
              </w:rPr>
              <w:t>8,</w:t>
            </w:r>
            <w:r w:rsidR="001231EF">
              <w:rPr>
                <w:sz w:val="28"/>
                <w:szCs w:val="28"/>
              </w:rPr>
              <w:t xml:space="preserve"> </w:t>
            </w:r>
            <w:r w:rsidRPr="009D4D46">
              <w:rPr>
                <w:sz w:val="28"/>
                <w:szCs w:val="28"/>
              </w:rPr>
              <w:t>11,</w:t>
            </w:r>
            <w:r w:rsidR="001231EF">
              <w:rPr>
                <w:sz w:val="28"/>
                <w:szCs w:val="28"/>
              </w:rPr>
              <w:t xml:space="preserve"> </w:t>
            </w:r>
            <w:r w:rsidRPr="009D4D46">
              <w:rPr>
                <w:sz w:val="28"/>
                <w:szCs w:val="28"/>
              </w:rPr>
              <w:t>25,</w:t>
            </w:r>
            <w:r w:rsidR="001231EF">
              <w:rPr>
                <w:sz w:val="28"/>
                <w:szCs w:val="28"/>
              </w:rPr>
              <w:t xml:space="preserve"> </w:t>
            </w:r>
            <w:r w:rsidRPr="009D4D46">
              <w:rPr>
                <w:sz w:val="28"/>
                <w:szCs w:val="28"/>
              </w:rPr>
              <w:t>30, 49, ЦДЮТиК, ДДЮТ, СЮН №</w:t>
            </w:r>
            <w:r w:rsidR="001231EF">
              <w:rPr>
                <w:sz w:val="28"/>
                <w:szCs w:val="28"/>
              </w:rPr>
              <w:t xml:space="preserve"> </w:t>
            </w:r>
            <w:r w:rsidRPr="009D4D46">
              <w:rPr>
                <w:sz w:val="28"/>
                <w:szCs w:val="28"/>
              </w:rPr>
              <w:t>1, ДДТ</w:t>
            </w:r>
            <w:r w:rsidR="001231EF">
              <w:rPr>
                <w:sz w:val="28"/>
                <w:szCs w:val="28"/>
              </w:rPr>
              <w:t xml:space="preserve"> </w:t>
            </w:r>
            <w:r w:rsidRPr="009D4D46">
              <w:rPr>
                <w:sz w:val="28"/>
                <w:szCs w:val="28"/>
              </w:rPr>
              <w:t>№</w:t>
            </w:r>
            <w:r w:rsidR="001231EF">
              <w:rPr>
                <w:sz w:val="28"/>
                <w:szCs w:val="28"/>
              </w:rPr>
              <w:t xml:space="preserve"> 1, ДЮЦ, ДД</w:t>
            </w:r>
            <w:r w:rsidRPr="009D4D46">
              <w:rPr>
                <w:sz w:val="28"/>
                <w:szCs w:val="28"/>
              </w:rPr>
              <w:t>Т</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2, комитет образования</w:t>
            </w:r>
          </w:p>
        </w:tc>
      </w:tr>
      <w:tr w:rsidR="00A3381C" w:rsidRPr="009D4D46" w:rsidTr="0046313F">
        <w:tc>
          <w:tcPr>
            <w:tcW w:w="571" w:type="dxa"/>
          </w:tcPr>
          <w:p w:rsidR="00A3381C" w:rsidRPr="001231EF" w:rsidRDefault="00A3381C" w:rsidP="00F836F1">
            <w:pPr>
              <w:jc w:val="center"/>
              <w:rPr>
                <w:rStyle w:val="afc"/>
                <w:b w:val="0"/>
                <w:sz w:val="28"/>
                <w:szCs w:val="28"/>
              </w:rPr>
            </w:pPr>
            <w:r w:rsidRPr="001231EF">
              <w:rPr>
                <w:rStyle w:val="afc"/>
                <w:b w:val="0"/>
                <w:sz w:val="28"/>
                <w:szCs w:val="28"/>
              </w:rPr>
              <w:t>3</w:t>
            </w:r>
          </w:p>
        </w:tc>
        <w:tc>
          <w:tcPr>
            <w:tcW w:w="4499" w:type="dxa"/>
          </w:tcPr>
          <w:p w:rsidR="00A3381C" w:rsidRPr="009D4D46" w:rsidRDefault="00A3381C" w:rsidP="00F836F1">
            <w:pPr>
              <w:jc w:val="both"/>
              <w:rPr>
                <w:b/>
                <w:sz w:val="28"/>
                <w:szCs w:val="28"/>
              </w:rPr>
            </w:pPr>
            <w:r w:rsidRPr="009D4D46">
              <w:rPr>
                <w:sz w:val="28"/>
                <w:szCs w:val="28"/>
              </w:rPr>
              <w:t xml:space="preserve"> Разработка, апробация и (или) внедрение новых педагогических технологий</w:t>
            </w:r>
          </w:p>
        </w:tc>
        <w:tc>
          <w:tcPr>
            <w:tcW w:w="850" w:type="dxa"/>
          </w:tcPr>
          <w:p w:rsidR="00A3381C" w:rsidRPr="009D4D46" w:rsidRDefault="00A3381C" w:rsidP="00F836F1">
            <w:pPr>
              <w:jc w:val="center"/>
              <w:rPr>
                <w:sz w:val="28"/>
                <w:szCs w:val="28"/>
              </w:rPr>
            </w:pPr>
            <w:r w:rsidRPr="009D4D46">
              <w:rPr>
                <w:sz w:val="28"/>
                <w:szCs w:val="28"/>
              </w:rPr>
              <w:t>7</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17,</w:t>
            </w:r>
            <w:r w:rsidR="001231EF">
              <w:rPr>
                <w:sz w:val="28"/>
                <w:szCs w:val="28"/>
              </w:rPr>
              <w:t xml:space="preserve"> </w:t>
            </w:r>
            <w:r w:rsidRPr="009D4D46">
              <w:rPr>
                <w:sz w:val="28"/>
                <w:szCs w:val="28"/>
              </w:rPr>
              <w:t>18,</w:t>
            </w:r>
            <w:r w:rsidR="001231EF">
              <w:rPr>
                <w:sz w:val="28"/>
                <w:szCs w:val="28"/>
              </w:rPr>
              <w:t xml:space="preserve"> </w:t>
            </w:r>
            <w:r w:rsidRPr="009D4D46">
              <w:rPr>
                <w:sz w:val="28"/>
                <w:szCs w:val="28"/>
              </w:rPr>
              <w:t>26,</w:t>
            </w:r>
            <w:r w:rsidR="001231EF">
              <w:rPr>
                <w:sz w:val="28"/>
                <w:szCs w:val="28"/>
              </w:rPr>
              <w:t xml:space="preserve"> </w:t>
            </w:r>
            <w:r w:rsidRPr="009D4D46">
              <w:rPr>
                <w:sz w:val="28"/>
                <w:szCs w:val="28"/>
              </w:rPr>
              <w:t>30,</w:t>
            </w:r>
            <w:r w:rsidR="001231EF">
              <w:rPr>
                <w:sz w:val="28"/>
                <w:szCs w:val="28"/>
              </w:rPr>
              <w:t xml:space="preserve"> </w:t>
            </w:r>
            <w:r w:rsidRPr="009D4D46">
              <w:rPr>
                <w:sz w:val="28"/>
                <w:szCs w:val="28"/>
              </w:rPr>
              <w:t>47, ДДЮТ, ЦДЮТиК</w:t>
            </w:r>
          </w:p>
        </w:tc>
      </w:tr>
      <w:tr w:rsidR="00A3381C" w:rsidRPr="009D4D46" w:rsidTr="0046313F">
        <w:trPr>
          <w:trHeight w:val="819"/>
        </w:trPr>
        <w:tc>
          <w:tcPr>
            <w:tcW w:w="571" w:type="dxa"/>
          </w:tcPr>
          <w:p w:rsidR="00A3381C" w:rsidRPr="009D4D46" w:rsidRDefault="00A3381C" w:rsidP="00F836F1">
            <w:pPr>
              <w:jc w:val="center"/>
              <w:rPr>
                <w:sz w:val="28"/>
                <w:szCs w:val="28"/>
              </w:rPr>
            </w:pPr>
            <w:r w:rsidRPr="009D4D46">
              <w:rPr>
                <w:sz w:val="28"/>
                <w:szCs w:val="28"/>
              </w:rPr>
              <w:t>4</w:t>
            </w:r>
          </w:p>
        </w:tc>
        <w:tc>
          <w:tcPr>
            <w:tcW w:w="4499" w:type="dxa"/>
          </w:tcPr>
          <w:p w:rsidR="00A3381C" w:rsidRPr="009D4D46" w:rsidRDefault="00A3381C" w:rsidP="00F836F1">
            <w:pPr>
              <w:jc w:val="both"/>
              <w:rPr>
                <w:b/>
                <w:sz w:val="28"/>
                <w:szCs w:val="28"/>
              </w:rPr>
            </w:pPr>
            <w:r w:rsidRPr="009D4D46">
              <w:rPr>
                <w:sz w:val="28"/>
                <w:szCs w:val="28"/>
              </w:rPr>
              <w:t>Разработка, апробация и (или) внедрение учебно-методических и учебно-лабораторных комплексов, форм, методов и средств обучения</w:t>
            </w:r>
          </w:p>
        </w:tc>
        <w:tc>
          <w:tcPr>
            <w:tcW w:w="850" w:type="dxa"/>
          </w:tcPr>
          <w:p w:rsidR="00A3381C" w:rsidRPr="009D4D46" w:rsidRDefault="00A3381C" w:rsidP="00F836F1">
            <w:pPr>
              <w:jc w:val="center"/>
              <w:rPr>
                <w:sz w:val="28"/>
                <w:szCs w:val="28"/>
              </w:rPr>
            </w:pPr>
            <w:r w:rsidRPr="009D4D46">
              <w:rPr>
                <w:sz w:val="28"/>
                <w:szCs w:val="28"/>
              </w:rPr>
              <w:t>1</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38</w:t>
            </w:r>
          </w:p>
        </w:tc>
      </w:tr>
      <w:tr w:rsidR="00A3381C" w:rsidRPr="009D4D46" w:rsidTr="0046313F">
        <w:tc>
          <w:tcPr>
            <w:tcW w:w="571" w:type="dxa"/>
          </w:tcPr>
          <w:p w:rsidR="00A3381C" w:rsidRPr="009D4D46" w:rsidRDefault="001231EF" w:rsidP="00F836F1">
            <w:pPr>
              <w:jc w:val="center"/>
              <w:rPr>
                <w:sz w:val="28"/>
                <w:szCs w:val="28"/>
                <w:lang w:eastAsia="en-US"/>
              </w:rPr>
            </w:pPr>
            <w:r>
              <w:rPr>
                <w:sz w:val="28"/>
                <w:szCs w:val="28"/>
                <w:lang w:eastAsia="en-US"/>
              </w:rPr>
              <w:t>5</w:t>
            </w:r>
          </w:p>
        </w:tc>
        <w:tc>
          <w:tcPr>
            <w:tcW w:w="4499" w:type="dxa"/>
          </w:tcPr>
          <w:p w:rsidR="00A3381C" w:rsidRPr="009D4D46" w:rsidRDefault="00A3381C" w:rsidP="00F836F1">
            <w:pPr>
              <w:jc w:val="both"/>
              <w:rPr>
                <w:sz w:val="28"/>
                <w:szCs w:val="28"/>
              </w:rPr>
            </w:pPr>
            <w:r w:rsidRPr="009D4D46">
              <w:rPr>
                <w:sz w:val="28"/>
                <w:szCs w:val="28"/>
              </w:rPr>
              <w:t xml:space="preserve">Разработка и реализация инновационных образовательных программ среднего общего образования, дополнительного </w:t>
            </w:r>
            <w:r w:rsidRPr="009D4D46">
              <w:rPr>
                <w:sz w:val="28"/>
                <w:szCs w:val="28"/>
              </w:rPr>
              <w:lastRenderedPageBreak/>
              <w:t xml:space="preserve">образования, адаптированных образовательных программ, образовательных программ для детей с ОВЗ, предпрофессионального образования, профессионального обучения  </w:t>
            </w:r>
          </w:p>
        </w:tc>
        <w:tc>
          <w:tcPr>
            <w:tcW w:w="850" w:type="dxa"/>
          </w:tcPr>
          <w:p w:rsidR="00A3381C" w:rsidRPr="009D4D46" w:rsidRDefault="00A3381C" w:rsidP="00F836F1">
            <w:pPr>
              <w:jc w:val="center"/>
              <w:rPr>
                <w:sz w:val="28"/>
                <w:szCs w:val="28"/>
              </w:rPr>
            </w:pPr>
            <w:r w:rsidRPr="009D4D46">
              <w:rPr>
                <w:sz w:val="28"/>
                <w:szCs w:val="28"/>
              </w:rPr>
              <w:lastRenderedPageBreak/>
              <w:t>10</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9,</w:t>
            </w:r>
            <w:r w:rsidR="001231EF">
              <w:rPr>
                <w:sz w:val="28"/>
                <w:szCs w:val="28"/>
              </w:rPr>
              <w:t xml:space="preserve"> </w:t>
            </w:r>
            <w:r w:rsidRPr="009D4D46">
              <w:rPr>
                <w:sz w:val="28"/>
                <w:szCs w:val="28"/>
              </w:rPr>
              <w:t>11,</w:t>
            </w:r>
            <w:r w:rsidR="001231EF">
              <w:rPr>
                <w:sz w:val="28"/>
                <w:szCs w:val="28"/>
              </w:rPr>
              <w:t xml:space="preserve"> </w:t>
            </w:r>
            <w:r w:rsidRPr="009D4D46">
              <w:rPr>
                <w:sz w:val="28"/>
                <w:szCs w:val="28"/>
              </w:rPr>
              <w:t>12,</w:t>
            </w:r>
            <w:r w:rsidR="001231EF">
              <w:rPr>
                <w:sz w:val="28"/>
                <w:szCs w:val="28"/>
              </w:rPr>
              <w:t xml:space="preserve"> </w:t>
            </w:r>
            <w:r w:rsidRPr="009D4D46">
              <w:rPr>
                <w:sz w:val="28"/>
                <w:szCs w:val="28"/>
              </w:rPr>
              <w:t>19,</w:t>
            </w:r>
            <w:r w:rsidR="001231EF">
              <w:rPr>
                <w:sz w:val="28"/>
                <w:szCs w:val="28"/>
              </w:rPr>
              <w:t xml:space="preserve"> </w:t>
            </w:r>
            <w:r w:rsidRPr="009D4D46">
              <w:rPr>
                <w:sz w:val="28"/>
                <w:szCs w:val="28"/>
              </w:rPr>
              <w:t>20,</w:t>
            </w:r>
            <w:r w:rsidR="001231EF">
              <w:rPr>
                <w:sz w:val="28"/>
                <w:szCs w:val="28"/>
              </w:rPr>
              <w:t xml:space="preserve"> </w:t>
            </w:r>
            <w:r w:rsidRPr="009D4D46">
              <w:rPr>
                <w:sz w:val="28"/>
                <w:szCs w:val="28"/>
              </w:rPr>
              <w:t>21,</w:t>
            </w:r>
            <w:r w:rsidR="001231EF">
              <w:rPr>
                <w:sz w:val="28"/>
                <w:szCs w:val="28"/>
              </w:rPr>
              <w:t xml:space="preserve"> </w:t>
            </w:r>
            <w:r w:rsidRPr="009D4D46">
              <w:rPr>
                <w:sz w:val="28"/>
                <w:szCs w:val="28"/>
              </w:rPr>
              <w:t>30,</w:t>
            </w:r>
            <w:r w:rsidR="001231EF">
              <w:rPr>
                <w:sz w:val="28"/>
                <w:szCs w:val="28"/>
              </w:rPr>
              <w:t xml:space="preserve"> </w:t>
            </w:r>
            <w:r w:rsidRPr="009D4D46">
              <w:rPr>
                <w:sz w:val="28"/>
                <w:szCs w:val="28"/>
              </w:rPr>
              <w:t>47,</w:t>
            </w:r>
            <w:r w:rsidR="001231EF">
              <w:rPr>
                <w:sz w:val="28"/>
                <w:szCs w:val="28"/>
              </w:rPr>
              <w:t xml:space="preserve"> </w:t>
            </w:r>
            <w:r w:rsidRPr="009D4D46">
              <w:rPr>
                <w:sz w:val="28"/>
                <w:szCs w:val="28"/>
              </w:rPr>
              <w:t xml:space="preserve">49, ГНМЦ </w:t>
            </w:r>
          </w:p>
        </w:tc>
      </w:tr>
      <w:tr w:rsidR="00A3381C" w:rsidRPr="009D4D46" w:rsidTr="0046313F">
        <w:tc>
          <w:tcPr>
            <w:tcW w:w="571" w:type="dxa"/>
          </w:tcPr>
          <w:p w:rsidR="00A3381C" w:rsidRPr="009D4D46" w:rsidRDefault="001231EF" w:rsidP="00F836F1">
            <w:pPr>
              <w:jc w:val="center"/>
              <w:rPr>
                <w:sz w:val="28"/>
                <w:szCs w:val="28"/>
              </w:rPr>
            </w:pPr>
            <w:r>
              <w:rPr>
                <w:sz w:val="28"/>
                <w:szCs w:val="28"/>
              </w:rPr>
              <w:t>6</w:t>
            </w:r>
          </w:p>
        </w:tc>
        <w:tc>
          <w:tcPr>
            <w:tcW w:w="4499" w:type="dxa"/>
          </w:tcPr>
          <w:p w:rsidR="00A3381C" w:rsidRPr="009D4D46" w:rsidRDefault="00A3381C" w:rsidP="00F836F1">
            <w:pPr>
              <w:jc w:val="both"/>
              <w:rPr>
                <w:sz w:val="28"/>
                <w:szCs w:val="28"/>
              </w:rPr>
            </w:pPr>
            <w:r w:rsidRPr="009D4D46">
              <w:rPr>
                <w:sz w:val="28"/>
                <w:szCs w:val="28"/>
              </w:rPr>
              <w:t>Разработка и реализация программ развития образовательных организаций, работающих в сложных социальных условиях</w:t>
            </w:r>
          </w:p>
        </w:tc>
        <w:tc>
          <w:tcPr>
            <w:tcW w:w="850" w:type="dxa"/>
          </w:tcPr>
          <w:p w:rsidR="00A3381C" w:rsidRPr="009D4D46" w:rsidRDefault="00A3381C" w:rsidP="00F836F1">
            <w:pPr>
              <w:jc w:val="center"/>
              <w:rPr>
                <w:sz w:val="28"/>
                <w:szCs w:val="28"/>
              </w:rPr>
            </w:pPr>
            <w:r w:rsidRPr="009D4D46">
              <w:rPr>
                <w:sz w:val="28"/>
                <w:szCs w:val="28"/>
              </w:rPr>
              <w:t>5</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6,</w:t>
            </w:r>
            <w:r w:rsidR="001231EF">
              <w:rPr>
                <w:sz w:val="28"/>
                <w:szCs w:val="28"/>
              </w:rPr>
              <w:t xml:space="preserve"> </w:t>
            </w:r>
            <w:r w:rsidRPr="009D4D46">
              <w:rPr>
                <w:sz w:val="28"/>
                <w:szCs w:val="28"/>
              </w:rPr>
              <w:t>24,</w:t>
            </w:r>
            <w:r w:rsidR="001231EF">
              <w:rPr>
                <w:sz w:val="28"/>
                <w:szCs w:val="28"/>
              </w:rPr>
              <w:t xml:space="preserve"> </w:t>
            </w:r>
            <w:r w:rsidRPr="009D4D46">
              <w:rPr>
                <w:sz w:val="28"/>
                <w:szCs w:val="28"/>
              </w:rPr>
              <w:t>37,</w:t>
            </w:r>
            <w:r w:rsidR="001231EF">
              <w:rPr>
                <w:sz w:val="28"/>
                <w:szCs w:val="28"/>
              </w:rPr>
              <w:t xml:space="preserve"> </w:t>
            </w:r>
            <w:r w:rsidRPr="009D4D46">
              <w:rPr>
                <w:sz w:val="28"/>
                <w:szCs w:val="28"/>
              </w:rPr>
              <w:t>44,</w:t>
            </w:r>
            <w:r w:rsidR="001231EF">
              <w:rPr>
                <w:sz w:val="28"/>
                <w:szCs w:val="28"/>
              </w:rPr>
              <w:t xml:space="preserve"> </w:t>
            </w:r>
            <w:r w:rsidRPr="009D4D46">
              <w:rPr>
                <w:sz w:val="28"/>
                <w:szCs w:val="28"/>
              </w:rPr>
              <w:t>45</w:t>
            </w:r>
          </w:p>
        </w:tc>
      </w:tr>
      <w:tr w:rsidR="00A3381C" w:rsidRPr="009D4D46" w:rsidTr="0046313F">
        <w:tc>
          <w:tcPr>
            <w:tcW w:w="571" w:type="dxa"/>
          </w:tcPr>
          <w:p w:rsidR="00A3381C" w:rsidRPr="009D4D46" w:rsidRDefault="001231EF" w:rsidP="00F836F1">
            <w:pPr>
              <w:jc w:val="center"/>
              <w:rPr>
                <w:sz w:val="28"/>
                <w:szCs w:val="28"/>
              </w:rPr>
            </w:pPr>
            <w:r>
              <w:rPr>
                <w:sz w:val="28"/>
                <w:szCs w:val="28"/>
              </w:rPr>
              <w:t>7</w:t>
            </w:r>
          </w:p>
        </w:tc>
        <w:tc>
          <w:tcPr>
            <w:tcW w:w="4499" w:type="dxa"/>
          </w:tcPr>
          <w:p w:rsidR="00A3381C" w:rsidRPr="009D4D46" w:rsidRDefault="00A3381C" w:rsidP="00F836F1">
            <w:pPr>
              <w:jc w:val="both"/>
              <w:rPr>
                <w:b/>
                <w:sz w:val="28"/>
                <w:szCs w:val="28"/>
              </w:rPr>
            </w:pPr>
            <w:r w:rsidRPr="009D4D46">
              <w:rPr>
                <w:sz w:val="28"/>
                <w:szCs w:val="28"/>
              </w:rPr>
              <w:t>Разработка, апробация и (или) внедрение проектов сетевого взаимодействия учреждений общего и профессионального образования (образовательных кластеров)</w:t>
            </w:r>
          </w:p>
        </w:tc>
        <w:tc>
          <w:tcPr>
            <w:tcW w:w="850" w:type="dxa"/>
          </w:tcPr>
          <w:p w:rsidR="00A3381C" w:rsidRPr="009D4D46" w:rsidRDefault="00A3381C" w:rsidP="00F836F1">
            <w:pPr>
              <w:jc w:val="center"/>
              <w:rPr>
                <w:sz w:val="28"/>
                <w:szCs w:val="28"/>
              </w:rPr>
            </w:pPr>
            <w:r w:rsidRPr="009D4D46">
              <w:rPr>
                <w:sz w:val="28"/>
                <w:szCs w:val="28"/>
              </w:rPr>
              <w:t>2</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30,</w:t>
            </w:r>
            <w:r w:rsidR="001231EF">
              <w:rPr>
                <w:sz w:val="28"/>
                <w:szCs w:val="28"/>
              </w:rPr>
              <w:t xml:space="preserve"> </w:t>
            </w:r>
            <w:r w:rsidRPr="009D4D46">
              <w:rPr>
                <w:sz w:val="28"/>
                <w:szCs w:val="28"/>
              </w:rPr>
              <w:t>49</w:t>
            </w:r>
          </w:p>
        </w:tc>
      </w:tr>
      <w:tr w:rsidR="00A3381C" w:rsidRPr="009D4D46" w:rsidTr="0046313F">
        <w:tc>
          <w:tcPr>
            <w:tcW w:w="571" w:type="dxa"/>
          </w:tcPr>
          <w:p w:rsidR="00A3381C" w:rsidRPr="009D4D46" w:rsidRDefault="001231EF" w:rsidP="00F836F1">
            <w:pPr>
              <w:jc w:val="center"/>
              <w:rPr>
                <w:sz w:val="28"/>
                <w:szCs w:val="28"/>
              </w:rPr>
            </w:pPr>
            <w:r>
              <w:rPr>
                <w:sz w:val="28"/>
                <w:szCs w:val="28"/>
              </w:rPr>
              <w:t>8</w:t>
            </w:r>
          </w:p>
        </w:tc>
        <w:tc>
          <w:tcPr>
            <w:tcW w:w="4499" w:type="dxa"/>
          </w:tcPr>
          <w:p w:rsidR="00A3381C" w:rsidRPr="009D4D46" w:rsidRDefault="00A3381C" w:rsidP="00F836F1">
            <w:pPr>
              <w:jc w:val="both"/>
              <w:rPr>
                <w:b/>
                <w:sz w:val="28"/>
                <w:szCs w:val="28"/>
              </w:rPr>
            </w:pPr>
            <w:r w:rsidRPr="009D4D46">
              <w:rPr>
                <w:sz w:val="28"/>
                <w:szCs w:val="28"/>
              </w:rPr>
              <w:t>Разработка, апробация и (или) внедрение новых механизмов, форм и методов управления образовательными организациями</w:t>
            </w:r>
          </w:p>
        </w:tc>
        <w:tc>
          <w:tcPr>
            <w:tcW w:w="850" w:type="dxa"/>
          </w:tcPr>
          <w:p w:rsidR="00A3381C" w:rsidRPr="009D4D46" w:rsidRDefault="00A3381C" w:rsidP="00F836F1">
            <w:pPr>
              <w:jc w:val="center"/>
              <w:rPr>
                <w:sz w:val="28"/>
                <w:szCs w:val="28"/>
              </w:rPr>
            </w:pPr>
            <w:r w:rsidRPr="009D4D46">
              <w:rPr>
                <w:sz w:val="28"/>
                <w:szCs w:val="28"/>
              </w:rPr>
              <w:t>2</w:t>
            </w:r>
          </w:p>
        </w:tc>
        <w:tc>
          <w:tcPr>
            <w:tcW w:w="4217" w:type="dxa"/>
          </w:tcPr>
          <w:p w:rsidR="00A3381C" w:rsidRPr="009D4D46" w:rsidRDefault="00A3381C" w:rsidP="00F836F1">
            <w:pPr>
              <w:jc w:val="both"/>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30,</w:t>
            </w:r>
            <w:r w:rsidR="001231EF">
              <w:rPr>
                <w:sz w:val="28"/>
                <w:szCs w:val="28"/>
              </w:rPr>
              <w:t xml:space="preserve"> </w:t>
            </w:r>
            <w:r w:rsidRPr="009D4D46">
              <w:rPr>
                <w:sz w:val="28"/>
                <w:szCs w:val="28"/>
              </w:rPr>
              <w:t>49</w:t>
            </w:r>
          </w:p>
        </w:tc>
      </w:tr>
      <w:tr w:rsidR="00A3381C" w:rsidRPr="009D4D46" w:rsidTr="0046313F">
        <w:tc>
          <w:tcPr>
            <w:tcW w:w="571" w:type="dxa"/>
          </w:tcPr>
          <w:p w:rsidR="00A3381C" w:rsidRPr="009D4D46" w:rsidRDefault="001231EF" w:rsidP="00F836F1">
            <w:pPr>
              <w:jc w:val="center"/>
              <w:rPr>
                <w:sz w:val="28"/>
                <w:szCs w:val="28"/>
              </w:rPr>
            </w:pPr>
            <w:r>
              <w:rPr>
                <w:sz w:val="28"/>
                <w:szCs w:val="28"/>
              </w:rPr>
              <w:t>9</w:t>
            </w:r>
          </w:p>
        </w:tc>
        <w:tc>
          <w:tcPr>
            <w:tcW w:w="4499" w:type="dxa"/>
          </w:tcPr>
          <w:p w:rsidR="00A3381C" w:rsidRPr="009D4D46" w:rsidRDefault="00A3381C" w:rsidP="00F836F1">
            <w:pPr>
              <w:jc w:val="both"/>
              <w:rPr>
                <w:b/>
                <w:sz w:val="28"/>
                <w:szCs w:val="28"/>
              </w:rPr>
            </w:pPr>
            <w:r w:rsidRPr="009D4D46">
              <w:rPr>
                <w:sz w:val="28"/>
                <w:szCs w:val="28"/>
              </w:rPr>
              <w:t xml:space="preserve">Разработка, апробация и (или) внедрение новых институтов общественного участия в управлении образованием, новых механизмов саморегулирования деятельности работников образования </w:t>
            </w:r>
          </w:p>
        </w:tc>
        <w:tc>
          <w:tcPr>
            <w:tcW w:w="850" w:type="dxa"/>
          </w:tcPr>
          <w:p w:rsidR="00A3381C" w:rsidRPr="009D4D46" w:rsidRDefault="00A3381C" w:rsidP="00F836F1">
            <w:pPr>
              <w:jc w:val="center"/>
              <w:rPr>
                <w:sz w:val="28"/>
                <w:szCs w:val="28"/>
              </w:rPr>
            </w:pPr>
            <w:r w:rsidRPr="009D4D46">
              <w:rPr>
                <w:sz w:val="28"/>
                <w:szCs w:val="28"/>
              </w:rPr>
              <w:t>5</w:t>
            </w:r>
          </w:p>
        </w:tc>
        <w:tc>
          <w:tcPr>
            <w:tcW w:w="4217" w:type="dxa"/>
          </w:tcPr>
          <w:p w:rsidR="00A3381C" w:rsidRPr="009D4D46" w:rsidRDefault="00A3381C" w:rsidP="00F836F1">
            <w:pPr>
              <w:rPr>
                <w:sz w:val="28"/>
                <w:szCs w:val="28"/>
              </w:rPr>
            </w:pPr>
            <w:r w:rsidRPr="009D4D46">
              <w:rPr>
                <w:sz w:val="28"/>
                <w:szCs w:val="28"/>
              </w:rPr>
              <w:t>СОШ</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40,</w:t>
            </w:r>
            <w:r w:rsidR="001231EF">
              <w:rPr>
                <w:sz w:val="28"/>
                <w:szCs w:val="28"/>
              </w:rPr>
              <w:t xml:space="preserve"> </w:t>
            </w:r>
            <w:r w:rsidRPr="009D4D46">
              <w:rPr>
                <w:sz w:val="28"/>
                <w:szCs w:val="28"/>
              </w:rPr>
              <w:t>47,</w:t>
            </w:r>
            <w:r w:rsidR="001231EF">
              <w:rPr>
                <w:sz w:val="28"/>
                <w:szCs w:val="28"/>
              </w:rPr>
              <w:t xml:space="preserve"> </w:t>
            </w:r>
            <w:r w:rsidRPr="009D4D46">
              <w:rPr>
                <w:sz w:val="28"/>
                <w:szCs w:val="28"/>
              </w:rPr>
              <w:t>49,</w:t>
            </w:r>
            <w:r w:rsidR="001231EF">
              <w:rPr>
                <w:sz w:val="28"/>
                <w:szCs w:val="28"/>
              </w:rPr>
              <w:t xml:space="preserve"> </w:t>
            </w:r>
            <w:r w:rsidRPr="009D4D46">
              <w:rPr>
                <w:sz w:val="28"/>
                <w:szCs w:val="28"/>
              </w:rPr>
              <w:t>ДДТ</w:t>
            </w:r>
            <w:r w:rsidR="001231EF">
              <w:rPr>
                <w:sz w:val="28"/>
                <w:szCs w:val="28"/>
              </w:rPr>
              <w:t xml:space="preserve"> </w:t>
            </w:r>
            <w:r w:rsidRPr="009D4D46">
              <w:rPr>
                <w:sz w:val="28"/>
                <w:szCs w:val="28"/>
              </w:rPr>
              <w:t>№</w:t>
            </w:r>
            <w:r w:rsidR="001231EF">
              <w:rPr>
                <w:sz w:val="28"/>
                <w:szCs w:val="28"/>
              </w:rPr>
              <w:t xml:space="preserve"> </w:t>
            </w:r>
            <w:r w:rsidRPr="009D4D46">
              <w:rPr>
                <w:sz w:val="28"/>
                <w:szCs w:val="28"/>
              </w:rPr>
              <w:t xml:space="preserve">2, комитет образования </w:t>
            </w:r>
          </w:p>
        </w:tc>
      </w:tr>
      <w:tr w:rsidR="00A3381C" w:rsidRPr="009D4D46" w:rsidTr="0046313F">
        <w:tc>
          <w:tcPr>
            <w:tcW w:w="571" w:type="dxa"/>
          </w:tcPr>
          <w:p w:rsidR="00A3381C" w:rsidRPr="009D4D46" w:rsidRDefault="00A3381C" w:rsidP="00F836F1">
            <w:pPr>
              <w:jc w:val="center"/>
              <w:rPr>
                <w:sz w:val="28"/>
                <w:szCs w:val="28"/>
              </w:rPr>
            </w:pPr>
            <w:r w:rsidRPr="009D4D46">
              <w:rPr>
                <w:sz w:val="28"/>
                <w:szCs w:val="28"/>
              </w:rPr>
              <w:t>1</w:t>
            </w:r>
            <w:r w:rsidR="001231EF">
              <w:rPr>
                <w:sz w:val="28"/>
                <w:szCs w:val="28"/>
              </w:rPr>
              <w:t>0</w:t>
            </w:r>
          </w:p>
        </w:tc>
        <w:tc>
          <w:tcPr>
            <w:tcW w:w="4499" w:type="dxa"/>
          </w:tcPr>
          <w:p w:rsidR="00A3381C" w:rsidRPr="009D4D46" w:rsidRDefault="00A3381C" w:rsidP="00F836F1">
            <w:pPr>
              <w:jc w:val="both"/>
              <w:rPr>
                <w:b/>
                <w:sz w:val="28"/>
                <w:szCs w:val="28"/>
              </w:rPr>
            </w:pPr>
            <w:r w:rsidRPr="009D4D46">
              <w:rPr>
                <w:sz w:val="28"/>
                <w:szCs w:val="28"/>
              </w:rPr>
              <w:t>Иные социально-педагогические инициативы.</w:t>
            </w:r>
          </w:p>
        </w:tc>
        <w:tc>
          <w:tcPr>
            <w:tcW w:w="850" w:type="dxa"/>
          </w:tcPr>
          <w:p w:rsidR="00A3381C" w:rsidRPr="009D4D46" w:rsidRDefault="00A3381C" w:rsidP="00F836F1">
            <w:pPr>
              <w:jc w:val="center"/>
              <w:rPr>
                <w:sz w:val="28"/>
                <w:szCs w:val="28"/>
              </w:rPr>
            </w:pPr>
          </w:p>
        </w:tc>
        <w:tc>
          <w:tcPr>
            <w:tcW w:w="4217" w:type="dxa"/>
          </w:tcPr>
          <w:p w:rsidR="00A3381C" w:rsidRPr="009D4D46" w:rsidRDefault="00A3381C" w:rsidP="00F836F1">
            <w:pPr>
              <w:rPr>
                <w:sz w:val="28"/>
                <w:szCs w:val="28"/>
              </w:rPr>
            </w:pPr>
            <w:r w:rsidRPr="009D4D46">
              <w:rPr>
                <w:sz w:val="28"/>
                <w:szCs w:val="28"/>
              </w:rPr>
              <w:t>Нет</w:t>
            </w:r>
          </w:p>
        </w:tc>
      </w:tr>
    </w:tbl>
    <w:p w:rsidR="00A3381C" w:rsidRPr="009D4D46" w:rsidRDefault="00A3381C" w:rsidP="00F836F1">
      <w:pPr>
        <w:ind w:firstLine="357"/>
        <w:jc w:val="center"/>
        <w:rPr>
          <w:sz w:val="28"/>
          <w:szCs w:val="28"/>
        </w:rPr>
      </w:pPr>
    </w:p>
    <w:p w:rsidR="00384E1A" w:rsidRDefault="00384E1A" w:rsidP="00F836F1">
      <w:pPr>
        <w:pStyle w:val="a8"/>
        <w:tabs>
          <w:tab w:val="left" w:pos="-142"/>
        </w:tabs>
        <w:ind w:firstLine="567"/>
        <w:rPr>
          <w:lang w:val="ru-RU"/>
        </w:rPr>
      </w:pPr>
      <w:r>
        <w:rPr>
          <w:szCs w:val="28"/>
          <w:lang w:val="ru-RU"/>
        </w:rPr>
        <w:t xml:space="preserve">Слушали </w:t>
      </w:r>
      <w:r>
        <w:rPr>
          <w:szCs w:val="28"/>
        </w:rPr>
        <w:t>Лисиц</w:t>
      </w:r>
      <w:r>
        <w:rPr>
          <w:szCs w:val="28"/>
          <w:lang w:val="ru-RU"/>
        </w:rPr>
        <w:t>ы</w:t>
      </w:r>
      <w:r>
        <w:rPr>
          <w:szCs w:val="28"/>
        </w:rPr>
        <w:t>н</w:t>
      </w:r>
      <w:r>
        <w:rPr>
          <w:szCs w:val="28"/>
          <w:lang w:val="ru-RU"/>
        </w:rPr>
        <w:t>у</w:t>
      </w:r>
      <w:r>
        <w:rPr>
          <w:szCs w:val="28"/>
        </w:rPr>
        <w:t xml:space="preserve"> М.В., ведущ</w:t>
      </w:r>
      <w:r>
        <w:rPr>
          <w:szCs w:val="28"/>
          <w:lang w:val="ru-RU"/>
        </w:rPr>
        <w:t>его</w:t>
      </w:r>
      <w:r>
        <w:rPr>
          <w:szCs w:val="28"/>
        </w:rPr>
        <w:t xml:space="preserve"> специалист</w:t>
      </w:r>
      <w:r>
        <w:rPr>
          <w:szCs w:val="28"/>
          <w:lang w:val="ru-RU"/>
        </w:rPr>
        <w:t>а</w:t>
      </w:r>
      <w:r>
        <w:rPr>
          <w:szCs w:val="28"/>
        </w:rPr>
        <w:t xml:space="preserve"> </w:t>
      </w:r>
      <w:r>
        <w:rPr>
          <w:szCs w:val="28"/>
          <w:lang w:val="ru-RU"/>
        </w:rPr>
        <w:t xml:space="preserve">дошкольного </w:t>
      </w:r>
      <w:r>
        <w:t>отдела</w:t>
      </w:r>
      <w:r>
        <w:rPr>
          <w:lang w:val="ru-RU"/>
        </w:rPr>
        <w:t xml:space="preserve"> </w:t>
      </w:r>
      <w:r>
        <w:t>комитета образования</w:t>
      </w:r>
      <w:r w:rsidRPr="00083E19">
        <w:t xml:space="preserve"> </w:t>
      </w:r>
      <w:r>
        <w:t>администрации городского округа «Город Чита».</w:t>
      </w:r>
    </w:p>
    <w:p w:rsidR="0046313F" w:rsidRPr="0046313F" w:rsidRDefault="0046313F" w:rsidP="00F836F1">
      <w:pPr>
        <w:shd w:val="clear" w:color="auto" w:fill="FFFFFF"/>
        <w:ind w:firstLine="567"/>
        <w:jc w:val="both"/>
        <w:rPr>
          <w:bCs/>
          <w:sz w:val="28"/>
          <w:szCs w:val="28"/>
        </w:rPr>
      </w:pPr>
      <w:r w:rsidRPr="0046313F">
        <w:rPr>
          <w:bCs/>
          <w:sz w:val="28"/>
          <w:szCs w:val="28"/>
        </w:rPr>
        <w:t xml:space="preserve">Инновационную сеть муниципальной системы дошкольного образования  на декабрь 2016 года составляют: </w:t>
      </w:r>
    </w:p>
    <w:p w:rsidR="0046313F" w:rsidRPr="0046313F" w:rsidRDefault="0046313F" w:rsidP="00F836F1">
      <w:pPr>
        <w:pStyle w:val="ConsPlusNormal"/>
        <w:widowControl/>
        <w:ind w:firstLine="0"/>
        <w:jc w:val="right"/>
        <w:rPr>
          <w:rFonts w:ascii="Times New Roman" w:hAnsi="Times New Roman" w:cs="Times New Roman"/>
          <w:sz w:val="28"/>
          <w:szCs w:val="28"/>
        </w:rPr>
      </w:pPr>
      <w:r w:rsidRPr="0046313F">
        <w:rPr>
          <w:rFonts w:ascii="Times New Roman" w:hAnsi="Times New Roman" w:cs="Times New Roman"/>
          <w:sz w:val="28"/>
          <w:szCs w:val="28"/>
        </w:rPr>
        <w:t xml:space="preserve">         Таблица 1</w:t>
      </w:r>
    </w:p>
    <w:p w:rsidR="0046313F" w:rsidRPr="0046313F" w:rsidRDefault="0046313F" w:rsidP="00F836F1">
      <w:pPr>
        <w:shd w:val="clear" w:color="auto" w:fill="FFFFFF"/>
        <w:jc w:val="center"/>
        <w:rPr>
          <w:bCs/>
          <w:sz w:val="28"/>
          <w:szCs w:val="28"/>
        </w:rPr>
      </w:pPr>
      <w:r w:rsidRPr="0046313F">
        <w:rPr>
          <w:bCs/>
          <w:sz w:val="28"/>
          <w:szCs w:val="28"/>
        </w:rPr>
        <w:t>Состав муниципальной инновационной образовательной сети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80"/>
        <w:gridCol w:w="1128"/>
        <w:gridCol w:w="1414"/>
        <w:gridCol w:w="1534"/>
      </w:tblGrid>
      <w:tr w:rsidR="0046313F" w:rsidRPr="0046313F" w:rsidTr="0046313F">
        <w:tc>
          <w:tcPr>
            <w:tcW w:w="851" w:type="dxa"/>
          </w:tcPr>
          <w:p w:rsidR="0046313F" w:rsidRPr="0046313F" w:rsidRDefault="0046313F" w:rsidP="00F836F1">
            <w:pPr>
              <w:jc w:val="both"/>
              <w:rPr>
                <w:bCs/>
                <w:sz w:val="28"/>
                <w:szCs w:val="28"/>
              </w:rPr>
            </w:pPr>
          </w:p>
        </w:tc>
        <w:tc>
          <w:tcPr>
            <w:tcW w:w="5280" w:type="dxa"/>
          </w:tcPr>
          <w:p w:rsidR="0046313F" w:rsidRPr="0046313F" w:rsidRDefault="0046313F" w:rsidP="00F836F1">
            <w:pPr>
              <w:jc w:val="center"/>
              <w:rPr>
                <w:bCs/>
                <w:sz w:val="28"/>
                <w:szCs w:val="28"/>
              </w:rPr>
            </w:pPr>
            <w:r w:rsidRPr="0046313F">
              <w:rPr>
                <w:bCs/>
                <w:sz w:val="28"/>
                <w:szCs w:val="28"/>
              </w:rPr>
              <w:t>Образовательные учреждения</w:t>
            </w:r>
          </w:p>
        </w:tc>
        <w:tc>
          <w:tcPr>
            <w:tcW w:w="1128" w:type="dxa"/>
          </w:tcPr>
          <w:p w:rsidR="0046313F" w:rsidRPr="0046313F" w:rsidRDefault="0046313F" w:rsidP="00F836F1">
            <w:pPr>
              <w:jc w:val="center"/>
              <w:rPr>
                <w:bCs/>
                <w:sz w:val="28"/>
                <w:szCs w:val="28"/>
              </w:rPr>
            </w:pPr>
            <w:r w:rsidRPr="0046313F">
              <w:rPr>
                <w:bCs/>
                <w:sz w:val="28"/>
                <w:szCs w:val="28"/>
              </w:rPr>
              <w:t>ед.</w:t>
            </w:r>
          </w:p>
        </w:tc>
        <w:tc>
          <w:tcPr>
            <w:tcW w:w="1414" w:type="dxa"/>
          </w:tcPr>
          <w:p w:rsidR="0046313F" w:rsidRPr="0046313F" w:rsidRDefault="0046313F" w:rsidP="00F836F1">
            <w:pPr>
              <w:jc w:val="both"/>
              <w:rPr>
                <w:bCs/>
                <w:sz w:val="28"/>
                <w:szCs w:val="28"/>
              </w:rPr>
            </w:pPr>
            <w:r w:rsidRPr="0046313F">
              <w:rPr>
                <w:bCs/>
                <w:sz w:val="28"/>
                <w:szCs w:val="28"/>
              </w:rPr>
              <w:t>2014/2015</w:t>
            </w:r>
          </w:p>
        </w:tc>
        <w:tc>
          <w:tcPr>
            <w:tcW w:w="1534" w:type="dxa"/>
          </w:tcPr>
          <w:p w:rsidR="0046313F" w:rsidRPr="0046313F" w:rsidRDefault="0046313F" w:rsidP="00F836F1">
            <w:pPr>
              <w:jc w:val="center"/>
              <w:rPr>
                <w:bCs/>
                <w:sz w:val="28"/>
                <w:szCs w:val="28"/>
              </w:rPr>
            </w:pPr>
            <w:r w:rsidRPr="0046313F">
              <w:rPr>
                <w:bCs/>
                <w:sz w:val="28"/>
                <w:szCs w:val="28"/>
              </w:rPr>
              <w:t xml:space="preserve"> декабрь 2016</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t>1</w:t>
            </w:r>
          </w:p>
        </w:tc>
        <w:tc>
          <w:tcPr>
            <w:tcW w:w="5280" w:type="dxa"/>
          </w:tcPr>
          <w:p w:rsidR="0046313F" w:rsidRPr="0046313F" w:rsidRDefault="0046313F" w:rsidP="00F836F1">
            <w:pPr>
              <w:jc w:val="center"/>
              <w:rPr>
                <w:bCs/>
                <w:sz w:val="28"/>
                <w:szCs w:val="28"/>
              </w:rPr>
            </w:pPr>
            <w:r w:rsidRPr="0046313F">
              <w:rPr>
                <w:bCs/>
                <w:sz w:val="28"/>
                <w:szCs w:val="28"/>
              </w:rPr>
              <w:t>2</w:t>
            </w:r>
          </w:p>
        </w:tc>
        <w:tc>
          <w:tcPr>
            <w:tcW w:w="1128" w:type="dxa"/>
          </w:tcPr>
          <w:p w:rsidR="0046313F" w:rsidRPr="0046313F" w:rsidRDefault="0046313F" w:rsidP="00F836F1">
            <w:pPr>
              <w:jc w:val="center"/>
              <w:rPr>
                <w:bCs/>
                <w:sz w:val="28"/>
                <w:szCs w:val="28"/>
              </w:rPr>
            </w:pPr>
            <w:r w:rsidRPr="0046313F">
              <w:rPr>
                <w:bCs/>
                <w:sz w:val="28"/>
                <w:szCs w:val="28"/>
              </w:rPr>
              <w:t>3</w:t>
            </w:r>
          </w:p>
        </w:tc>
        <w:tc>
          <w:tcPr>
            <w:tcW w:w="1414" w:type="dxa"/>
          </w:tcPr>
          <w:p w:rsidR="0046313F" w:rsidRPr="0046313F" w:rsidRDefault="0046313F" w:rsidP="00F836F1">
            <w:pPr>
              <w:jc w:val="center"/>
              <w:rPr>
                <w:bCs/>
                <w:sz w:val="28"/>
                <w:szCs w:val="28"/>
              </w:rPr>
            </w:pPr>
            <w:r w:rsidRPr="0046313F">
              <w:rPr>
                <w:bCs/>
                <w:sz w:val="28"/>
                <w:szCs w:val="28"/>
              </w:rPr>
              <w:t>4</w:t>
            </w:r>
          </w:p>
        </w:tc>
        <w:tc>
          <w:tcPr>
            <w:tcW w:w="1534" w:type="dxa"/>
          </w:tcPr>
          <w:p w:rsidR="0046313F" w:rsidRPr="0046313F" w:rsidRDefault="0046313F" w:rsidP="00F836F1">
            <w:pPr>
              <w:jc w:val="center"/>
              <w:rPr>
                <w:bCs/>
                <w:sz w:val="28"/>
                <w:szCs w:val="28"/>
              </w:rPr>
            </w:pPr>
            <w:r w:rsidRPr="0046313F">
              <w:rPr>
                <w:bCs/>
                <w:sz w:val="28"/>
                <w:szCs w:val="28"/>
              </w:rPr>
              <w:t>5</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t>1</w:t>
            </w:r>
          </w:p>
        </w:tc>
        <w:tc>
          <w:tcPr>
            <w:tcW w:w="5280" w:type="dxa"/>
          </w:tcPr>
          <w:p w:rsidR="0046313F" w:rsidRPr="0046313F" w:rsidRDefault="0046313F" w:rsidP="00F836F1">
            <w:pPr>
              <w:jc w:val="both"/>
              <w:rPr>
                <w:bCs/>
                <w:sz w:val="28"/>
                <w:szCs w:val="28"/>
              </w:rPr>
            </w:pPr>
            <w:r w:rsidRPr="0046313F">
              <w:rPr>
                <w:bCs/>
                <w:sz w:val="28"/>
                <w:szCs w:val="28"/>
              </w:rPr>
              <w:t xml:space="preserve">Региональные инновационные площадки (РИП) </w:t>
            </w:r>
          </w:p>
        </w:tc>
        <w:tc>
          <w:tcPr>
            <w:tcW w:w="1128" w:type="dxa"/>
          </w:tcPr>
          <w:p w:rsidR="0046313F" w:rsidRPr="0046313F" w:rsidRDefault="0046313F" w:rsidP="00F836F1">
            <w:pPr>
              <w:jc w:val="center"/>
              <w:rPr>
                <w:bCs/>
                <w:sz w:val="28"/>
                <w:szCs w:val="28"/>
              </w:rPr>
            </w:pPr>
            <w:r w:rsidRPr="0046313F">
              <w:rPr>
                <w:bCs/>
                <w:sz w:val="28"/>
                <w:szCs w:val="28"/>
              </w:rPr>
              <w:t xml:space="preserve">кол-во </w:t>
            </w:r>
          </w:p>
        </w:tc>
        <w:tc>
          <w:tcPr>
            <w:tcW w:w="1414" w:type="dxa"/>
          </w:tcPr>
          <w:p w:rsidR="0046313F" w:rsidRPr="0046313F" w:rsidRDefault="0046313F" w:rsidP="00F836F1">
            <w:pPr>
              <w:jc w:val="center"/>
              <w:rPr>
                <w:bCs/>
                <w:sz w:val="28"/>
                <w:szCs w:val="28"/>
              </w:rPr>
            </w:pPr>
            <w:r w:rsidRPr="0046313F">
              <w:rPr>
                <w:bCs/>
                <w:sz w:val="28"/>
                <w:szCs w:val="28"/>
              </w:rPr>
              <w:t>3</w:t>
            </w:r>
          </w:p>
        </w:tc>
        <w:tc>
          <w:tcPr>
            <w:tcW w:w="1534" w:type="dxa"/>
          </w:tcPr>
          <w:p w:rsidR="0046313F" w:rsidRPr="0046313F" w:rsidRDefault="0046313F" w:rsidP="00F836F1">
            <w:pPr>
              <w:jc w:val="center"/>
              <w:rPr>
                <w:bCs/>
                <w:sz w:val="28"/>
                <w:szCs w:val="28"/>
              </w:rPr>
            </w:pPr>
            <w:r w:rsidRPr="0046313F">
              <w:rPr>
                <w:bCs/>
                <w:sz w:val="28"/>
                <w:szCs w:val="28"/>
              </w:rPr>
              <w:t>2</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t>2</w:t>
            </w:r>
          </w:p>
        </w:tc>
        <w:tc>
          <w:tcPr>
            <w:tcW w:w="5280" w:type="dxa"/>
          </w:tcPr>
          <w:p w:rsidR="0046313F" w:rsidRPr="0046313F" w:rsidRDefault="0046313F" w:rsidP="00F836F1">
            <w:pPr>
              <w:jc w:val="both"/>
              <w:rPr>
                <w:bCs/>
                <w:sz w:val="28"/>
                <w:szCs w:val="28"/>
              </w:rPr>
            </w:pPr>
            <w:r w:rsidRPr="0046313F">
              <w:rPr>
                <w:bCs/>
                <w:sz w:val="28"/>
                <w:szCs w:val="28"/>
              </w:rPr>
              <w:t xml:space="preserve">Региональные пилотные площадки по апробации ФГОС дошкольного образования </w:t>
            </w:r>
          </w:p>
        </w:tc>
        <w:tc>
          <w:tcPr>
            <w:tcW w:w="1128" w:type="dxa"/>
          </w:tcPr>
          <w:p w:rsidR="0046313F" w:rsidRPr="0046313F" w:rsidRDefault="0046313F" w:rsidP="00F836F1">
            <w:pPr>
              <w:jc w:val="center"/>
              <w:rPr>
                <w:sz w:val="28"/>
                <w:szCs w:val="28"/>
              </w:rPr>
            </w:pPr>
            <w:r w:rsidRPr="0046313F">
              <w:rPr>
                <w:bCs/>
                <w:sz w:val="28"/>
                <w:szCs w:val="28"/>
              </w:rPr>
              <w:t>кол-во</w:t>
            </w:r>
          </w:p>
        </w:tc>
        <w:tc>
          <w:tcPr>
            <w:tcW w:w="1414" w:type="dxa"/>
          </w:tcPr>
          <w:p w:rsidR="0046313F" w:rsidRPr="0046313F" w:rsidRDefault="0046313F" w:rsidP="00F836F1">
            <w:pPr>
              <w:jc w:val="center"/>
              <w:rPr>
                <w:bCs/>
                <w:sz w:val="28"/>
                <w:szCs w:val="28"/>
              </w:rPr>
            </w:pPr>
            <w:r w:rsidRPr="0046313F">
              <w:rPr>
                <w:bCs/>
                <w:sz w:val="28"/>
                <w:szCs w:val="28"/>
              </w:rPr>
              <w:t>4</w:t>
            </w:r>
          </w:p>
        </w:tc>
        <w:tc>
          <w:tcPr>
            <w:tcW w:w="1534" w:type="dxa"/>
          </w:tcPr>
          <w:p w:rsidR="0046313F" w:rsidRPr="0046313F" w:rsidRDefault="0046313F" w:rsidP="00F836F1">
            <w:pPr>
              <w:jc w:val="center"/>
              <w:rPr>
                <w:bCs/>
                <w:sz w:val="28"/>
                <w:szCs w:val="28"/>
              </w:rPr>
            </w:pPr>
            <w:r w:rsidRPr="0046313F">
              <w:rPr>
                <w:bCs/>
                <w:sz w:val="28"/>
                <w:szCs w:val="28"/>
              </w:rPr>
              <w:t>4</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lastRenderedPageBreak/>
              <w:t>3</w:t>
            </w:r>
          </w:p>
        </w:tc>
        <w:tc>
          <w:tcPr>
            <w:tcW w:w="5280" w:type="dxa"/>
          </w:tcPr>
          <w:p w:rsidR="0046313F" w:rsidRPr="0046313F" w:rsidRDefault="0046313F" w:rsidP="00F836F1">
            <w:pPr>
              <w:jc w:val="both"/>
              <w:rPr>
                <w:bCs/>
                <w:sz w:val="28"/>
                <w:szCs w:val="28"/>
              </w:rPr>
            </w:pPr>
            <w:r w:rsidRPr="0046313F">
              <w:rPr>
                <w:bCs/>
                <w:sz w:val="28"/>
                <w:szCs w:val="28"/>
              </w:rPr>
              <w:t xml:space="preserve">Региональные пилотные площадки по внедрению профессионального стандарта педагога </w:t>
            </w:r>
          </w:p>
        </w:tc>
        <w:tc>
          <w:tcPr>
            <w:tcW w:w="1128" w:type="dxa"/>
          </w:tcPr>
          <w:p w:rsidR="0046313F" w:rsidRPr="0046313F" w:rsidRDefault="0046313F" w:rsidP="00F836F1">
            <w:pPr>
              <w:jc w:val="center"/>
              <w:rPr>
                <w:bCs/>
                <w:sz w:val="28"/>
                <w:szCs w:val="28"/>
              </w:rPr>
            </w:pPr>
            <w:r w:rsidRPr="0046313F">
              <w:rPr>
                <w:bCs/>
                <w:sz w:val="28"/>
                <w:szCs w:val="28"/>
              </w:rPr>
              <w:t>кол -во</w:t>
            </w:r>
          </w:p>
        </w:tc>
        <w:tc>
          <w:tcPr>
            <w:tcW w:w="1414" w:type="dxa"/>
          </w:tcPr>
          <w:p w:rsidR="0046313F" w:rsidRPr="0046313F" w:rsidRDefault="0046313F" w:rsidP="00F836F1">
            <w:pPr>
              <w:jc w:val="center"/>
              <w:rPr>
                <w:bCs/>
                <w:sz w:val="28"/>
                <w:szCs w:val="28"/>
              </w:rPr>
            </w:pPr>
            <w:r w:rsidRPr="0046313F">
              <w:rPr>
                <w:bCs/>
                <w:sz w:val="28"/>
                <w:szCs w:val="28"/>
              </w:rPr>
              <w:t>2</w:t>
            </w:r>
          </w:p>
        </w:tc>
        <w:tc>
          <w:tcPr>
            <w:tcW w:w="1534" w:type="dxa"/>
          </w:tcPr>
          <w:p w:rsidR="0046313F" w:rsidRPr="0046313F" w:rsidRDefault="0046313F" w:rsidP="00F836F1">
            <w:pPr>
              <w:jc w:val="center"/>
              <w:rPr>
                <w:bCs/>
                <w:sz w:val="28"/>
                <w:szCs w:val="28"/>
              </w:rPr>
            </w:pPr>
            <w:r w:rsidRPr="0046313F">
              <w:rPr>
                <w:bCs/>
                <w:sz w:val="28"/>
                <w:szCs w:val="28"/>
              </w:rPr>
              <w:t>2</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t>4</w:t>
            </w:r>
          </w:p>
        </w:tc>
        <w:tc>
          <w:tcPr>
            <w:tcW w:w="5280" w:type="dxa"/>
          </w:tcPr>
          <w:p w:rsidR="0046313F" w:rsidRPr="0046313F" w:rsidRDefault="0046313F" w:rsidP="00F836F1">
            <w:pPr>
              <w:pStyle w:val="ConsPlusNormal"/>
              <w:widowControl/>
              <w:ind w:firstLine="0"/>
              <w:jc w:val="both"/>
              <w:rPr>
                <w:rFonts w:ascii="Times New Roman" w:hAnsi="Times New Roman" w:cs="Times New Roman"/>
                <w:bCs/>
                <w:sz w:val="28"/>
                <w:szCs w:val="28"/>
              </w:rPr>
            </w:pPr>
            <w:r w:rsidRPr="0046313F">
              <w:rPr>
                <w:rFonts w:ascii="Times New Roman" w:hAnsi="Times New Roman" w:cs="Times New Roman"/>
                <w:bCs/>
                <w:sz w:val="28"/>
                <w:szCs w:val="28"/>
              </w:rPr>
              <w:t>Городские проектные площадки (ГПП), экспериментальные педагогические площадки (ГЭПП)</w:t>
            </w:r>
          </w:p>
        </w:tc>
        <w:tc>
          <w:tcPr>
            <w:tcW w:w="1128" w:type="dxa"/>
          </w:tcPr>
          <w:p w:rsidR="0046313F" w:rsidRPr="0046313F" w:rsidRDefault="0046313F" w:rsidP="00F836F1">
            <w:pPr>
              <w:jc w:val="center"/>
              <w:rPr>
                <w:sz w:val="28"/>
                <w:szCs w:val="28"/>
              </w:rPr>
            </w:pPr>
            <w:r w:rsidRPr="0046313F">
              <w:rPr>
                <w:bCs/>
                <w:sz w:val="28"/>
                <w:szCs w:val="28"/>
              </w:rPr>
              <w:t>кол-во</w:t>
            </w:r>
          </w:p>
        </w:tc>
        <w:tc>
          <w:tcPr>
            <w:tcW w:w="1414" w:type="dxa"/>
          </w:tcPr>
          <w:p w:rsidR="0046313F" w:rsidRPr="0046313F" w:rsidRDefault="0046313F" w:rsidP="00F836F1">
            <w:pPr>
              <w:jc w:val="center"/>
              <w:rPr>
                <w:bCs/>
                <w:sz w:val="28"/>
                <w:szCs w:val="28"/>
              </w:rPr>
            </w:pPr>
            <w:r w:rsidRPr="0046313F">
              <w:rPr>
                <w:bCs/>
                <w:sz w:val="28"/>
                <w:szCs w:val="28"/>
              </w:rPr>
              <w:t>10</w:t>
            </w:r>
          </w:p>
        </w:tc>
        <w:tc>
          <w:tcPr>
            <w:tcW w:w="1534" w:type="dxa"/>
          </w:tcPr>
          <w:p w:rsidR="0046313F" w:rsidRPr="0046313F" w:rsidRDefault="0046313F" w:rsidP="00F836F1">
            <w:pPr>
              <w:jc w:val="center"/>
              <w:rPr>
                <w:bCs/>
                <w:sz w:val="28"/>
                <w:szCs w:val="28"/>
              </w:rPr>
            </w:pPr>
            <w:r w:rsidRPr="0046313F">
              <w:rPr>
                <w:bCs/>
                <w:sz w:val="28"/>
                <w:szCs w:val="28"/>
              </w:rPr>
              <w:t>10</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t>5</w:t>
            </w:r>
          </w:p>
        </w:tc>
        <w:tc>
          <w:tcPr>
            <w:tcW w:w="5280" w:type="dxa"/>
          </w:tcPr>
          <w:p w:rsidR="0046313F" w:rsidRPr="0046313F" w:rsidRDefault="0046313F" w:rsidP="00F836F1">
            <w:pPr>
              <w:pStyle w:val="ConsPlusNormal"/>
              <w:widowControl/>
              <w:ind w:firstLine="0"/>
              <w:jc w:val="both"/>
              <w:rPr>
                <w:rFonts w:ascii="Times New Roman" w:hAnsi="Times New Roman" w:cs="Times New Roman"/>
                <w:bCs/>
                <w:sz w:val="28"/>
                <w:szCs w:val="28"/>
              </w:rPr>
            </w:pPr>
            <w:r w:rsidRPr="0046313F">
              <w:rPr>
                <w:rFonts w:ascii="Times New Roman" w:hAnsi="Times New Roman" w:cs="Times New Roman"/>
                <w:bCs/>
                <w:sz w:val="28"/>
                <w:szCs w:val="28"/>
              </w:rPr>
              <w:t>Городские внедренческие площадки  (ГВП)</w:t>
            </w:r>
          </w:p>
        </w:tc>
        <w:tc>
          <w:tcPr>
            <w:tcW w:w="1128" w:type="dxa"/>
          </w:tcPr>
          <w:p w:rsidR="0046313F" w:rsidRPr="0046313F" w:rsidRDefault="0046313F" w:rsidP="00F836F1">
            <w:pPr>
              <w:jc w:val="center"/>
              <w:rPr>
                <w:sz w:val="28"/>
                <w:szCs w:val="28"/>
              </w:rPr>
            </w:pPr>
            <w:r w:rsidRPr="0046313F">
              <w:rPr>
                <w:bCs/>
                <w:sz w:val="28"/>
                <w:szCs w:val="28"/>
              </w:rPr>
              <w:t>кол-во</w:t>
            </w:r>
          </w:p>
        </w:tc>
        <w:tc>
          <w:tcPr>
            <w:tcW w:w="1414" w:type="dxa"/>
          </w:tcPr>
          <w:p w:rsidR="0046313F" w:rsidRPr="0046313F" w:rsidRDefault="0046313F" w:rsidP="00F836F1">
            <w:pPr>
              <w:jc w:val="center"/>
              <w:rPr>
                <w:bCs/>
                <w:sz w:val="28"/>
                <w:szCs w:val="28"/>
              </w:rPr>
            </w:pPr>
            <w:r w:rsidRPr="0046313F">
              <w:rPr>
                <w:bCs/>
                <w:sz w:val="28"/>
                <w:szCs w:val="28"/>
              </w:rPr>
              <w:t>2</w:t>
            </w:r>
          </w:p>
        </w:tc>
        <w:tc>
          <w:tcPr>
            <w:tcW w:w="1534" w:type="dxa"/>
          </w:tcPr>
          <w:p w:rsidR="0046313F" w:rsidRPr="0046313F" w:rsidRDefault="0046313F" w:rsidP="00F836F1">
            <w:pPr>
              <w:jc w:val="center"/>
              <w:rPr>
                <w:bCs/>
                <w:sz w:val="28"/>
                <w:szCs w:val="28"/>
              </w:rPr>
            </w:pPr>
            <w:r w:rsidRPr="0046313F">
              <w:rPr>
                <w:bCs/>
                <w:sz w:val="28"/>
                <w:szCs w:val="28"/>
              </w:rPr>
              <w:t>1</w:t>
            </w:r>
          </w:p>
        </w:tc>
      </w:tr>
      <w:tr w:rsidR="0046313F" w:rsidRPr="0046313F" w:rsidTr="0046313F">
        <w:tc>
          <w:tcPr>
            <w:tcW w:w="851" w:type="dxa"/>
          </w:tcPr>
          <w:p w:rsidR="0046313F" w:rsidRPr="0046313F" w:rsidRDefault="0046313F" w:rsidP="00F836F1">
            <w:pPr>
              <w:jc w:val="center"/>
              <w:rPr>
                <w:bCs/>
                <w:sz w:val="28"/>
                <w:szCs w:val="28"/>
              </w:rPr>
            </w:pPr>
            <w:r w:rsidRPr="0046313F">
              <w:rPr>
                <w:bCs/>
                <w:sz w:val="28"/>
                <w:szCs w:val="28"/>
              </w:rPr>
              <w:t>6</w:t>
            </w:r>
          </w:p>
        </w:tc>
        <w:tc>
          <w:tcPr>
            <w:tcW w:w="5280" w:type="dxa"/>
          </w:tcPr>
          <w:p w:rsidR="0046313F" w:rsidRPr="0046313F" w:rsidRDefault="0046313F" w:rsidP="00F836F1">
            <w:pPr>
              <w:pStyle w:val="ConsPlusNormal"/>
              <w:widowControl/>
              <w:ind w:firstLine="0"/>
              <w:jc w:val="both"/>
              <w:rPr>
                <w:rFonts w:ascii="Times New Roman" w:hAnsi="Times New Roman" w:cs="Times New Roman"/>
                <w:bCs/>
                <w:sz w:val="28"/>
                <w:szCs w:val="28"/>
              </w:rPr>
            </w:pPr>
            <w:r w:rsidRPr="0046313F">
              <w:rPr>
                <w:rFonts w:ascii="Times New Roman" w:hAnsi="Times New Roman" w:cs="Times New Roman"/>
                <w:bCs/>
                <w:sz w:val="28"/>
                <w:szCs w:val="28"/>
              </w:rPr>
              <w:t>Городские творческие педагогические лаборатории</w:t>
            </w:r>
          </w:p>
        </w:tc>
        <w:tc>
          <w:tcPr>
            <w:tcW w:w="1128" w:type="dxa"/>
          </w:tcPr>
          <w:p w:rsidR="0046313F" w:rsidRPr="0046313F" w:rsidRDefault="0046313F" w:rsidP="00F836F1">
            <w:pPr>
              <w:jc w:val="center"/>
              <w:rPr>
                <w:bCs/>
                <w:sz w:val="28"/>
                <w:szCs w:val="28"/>
              </w:rPr>
            </w:pPr>
            <w:r w:rsidRPr="0046313F">
              <w:rPr>
                <w:bCs/>
                <w:sz w:val="28"/>
                <w:szCs w:val="28"/>
              </w:rPr>
              <w:t>кол -во</w:t>
            </w:r>
          </w:p>
        </w:tc>
        <w:tc>
          <w:tcPr>
            <w:tcW w:w="1414" w:type="dxa"/>
          </w:tcPr>
          <w:p w:rsidR="0046313F" w:rsidRPr="0046313F" w:rsidRDefault="0046313F" w:rsidP="00F836F1">
            <w:pPr>
              <w:jc w:val="center"/>
              <w:rPr>
                <w:bCs/>
                <w:sz w:val="28"/>
                <w:szCs w:val="28"/>
              </w:rPr>
            </w:pPr>
            <w:r w:rsidRPr="0046313F">
              <w:rPr>
                <w:bCs/>
                <w:sz w:val="28"/>
                <w:szCs w:val="28"/>
              </w:rPr>
              <w:t>1</w:t>
            </w:r>
          </w:p>
        </w:tc>
        <w:tc>
          <w:tcPr>
            <w:tcW w:w="1534" w:type="dxa"/>
          </w:tcPr>
          <w:p w:rsidR="0046313F" w:rsidRPr="0046313F" w:rsidRDefault="0046313F" w:rsidP="00F836F1">
            <w:pPr>
              <w:jc w:val="center"/>
              <w:rPr>
                <w:bCs/>
                <w:sz w:val="28"/>
                <w:szCs w:val="28"/>
              </w:rPr>
            </w:pPr>
            <w:r w:rsidRPr="0046313F">
              <w:rPr>
                <w:bCs/>
                <w:sz w:val="28"/>
                <w:szCs w:val="28"/>
              </w:rPr>
              <w:t>0</w:t>
            </w:r>
          </w:p>
        </w:tc>
      </w:tr>
      <w:tr w:rsidR="0046313F" w:rsidRPr="0046313F" w:rsidTr="0046313F">
        <w:tc>
          <w:tcPr>
            <w:tcW w:w="851" w:type="dxa"/>
          </w:tcPr>
          <w:p w:rsidR="0046313F" w:rsidRPr="0046313F" w:rsidRDefault="0046313F" w:rsidP="00F836F1">
            <w:pPr>
              <w:jc w:val="both"/>
              <w:rPr>
                <w:bCs/>
                <w:sz w:val="28"/>
                <w:szCs w:val="28"/>
              </w:rPr>
            </w:pPr>
          </w:p>
        </w:tc>
        <w:tc>
          <w:tcPr>
            <w:tcW w:w="5280" w:type="dxa"/>
          </w:tcPr>
          <w:p w:rsidR="0046313F" w:rsidRPr="0046313F" w:rsidRDefault="0046313F" w:rsidP="00F836F1">
            <w:pPr>
              <w:jc w:val="both"/>
              <w:rPr>
                <w:sz w:val="28"/>
                <w:szCs w:val="28"/>
              </w:rPr>
            </w:pPr>
            <w:r w:rsidRPr="0046313F">
              <w:rPr>
                <w:sz w:val="28"/>
                <w:szCs w:val="28"/>
              </w:rPr>
              <w:t xml:space="preserve">Итого </w:t>
            </w:r>
          </w:p>
        </w:tc>
        <w:tc>
          <w:tcPr>
            <w:tcW w:w="1128" w:type="dxa"/>
          </w:tcPr>
          <w:p w:rsidR="0046313F" w:rsidRPr="0046313F" w:rsidRDefault="0046313F" w:rsidP="00F836F1">
            <w:pPr>
              <w:jc w:val="center"/>
              <w:rPr>
                <w:bCs/>
                <w:sz w:val="28"/>
                <w:szCs w:val="28"/>
              </w:rPr>
            </w:pPr>
          </w:p>
        </w:tc>
        <w:tc>
          <w:tcPr>
            <w:tcW w:w="1414" w:type="dxa"/>
          </w:tcPr>
          <w:p w:rsidR="0046313F" w:rsidRPr="0046313F" w:rsidRDefault="0046313F" w:rsidP="00F836F1">
            <w:pPr>
              <w:jc w:val="center"/>
              <w:rPr>
                <w:bCs/>
                <w:sz w:val="28"/>
                <w:szCs w:val="28"/>
              </w:rPr>
            </w:pPr>
            <w:r w:rsidRPr="0046313F">
              <w:rPr>
                <w:bCs/>
                <w:sz w:val="28"/>
                <w:szCs w:val="28"/>
              </w:rPr>
              <w:t>22</w:t>
            </w:r>
          </w:p>
        </w:tc>
        <w:tc>
          <w:tcPr>
            <w:tcW w:w="1534" w:type="dxa"/>
          </w:tcPr>
          <w:p w:rsidR="0046313F" w:rsidRPr="0046313F" w:rsidRDefault="0046313F" w:rsidP="00F836F1">
            <w:pPr>
              <w:jc w:val="center"/>
              <w:rPr>
                <w:bCs/>
                <w:sz w:val="28"/>
                <w:szCs w:val="28"/>
              </w:rPr>
            </w:pPr>
            <w:r w:rsidRPr="0046313F">
              <w:rPr>
                <w:bCs/>
                <w:sz w:val="28"/>
                <w:szCs w:val="28"/>
              </w:rPr>
              <w:t>19</w:t>
            </w:r>
          </w:p>
        </w:tc>
      </w:tr>
      <w:tr w:rsidR="0046313F" w:rsidRPr="0046313F" w:rsidTr="0046313F">
        <w:tc>
          <w:tcPr>
            <w:tcW w:w="851" w:type="dxa"/>
          </w:tcPr>
          <w:p w:rsidR="0046313F" w:rsidRPr="0046313F" w:rsidRDefault="0046313F" w:rsidP="00F836F1">
            <w:pPr>
              <w:jc w:val="both"/>
              <w:rPr>
                <w:bCs/>
                <w:sz w:val="28"/>
                <w:szCs w:val="28"/>
              </w:rPr>
            </w:pPr>
          </w:p>
        </w:tc>
        <w:tc>
          <w:tcPr>
            <w:tcW w:w="5280" w:type="dxa"/>
          </w:tcPr>
          <w:p w:rsidR="0046313F" w:rsidRPr="0046313F" w:rsidRDefault="0046313F" w:rsidP="00F836F1">
            <w:pPr>
              <w:jc w:val="both"/>
              <w:rPr>
                <w:bCs/>
                <w:sz w:val="28"/>
                <w:szCs w:val="28"/>
              </w:rPr>
            </w:pPr>
            <w:r w:rsidRPr="0046313F">
              <w:rPr>
                <w:bCs/>
                <w:sz w:val="28"/>
                <w:szCs w:val="28"/>
              </w:rPr>
              <w:t xml:space="preserve">Педагогические работники, их объединения </w:t>
            </w:r>
          </w:p>
        </w:tc>
        <w:tc>
          <w:tcPr>
            <w:tcW w:w="1128" w:type="dxa"/>
          </w:tcPr>
          <w:p w:rsidR="0046313F" w:rsidRPr="0046313F" w:rsidRDefault="0046313F" w:rsidP="00F836F1">
            <w:pPr>
              <w:jc w:val="center"/>
              <w:rPr>
                <w:bCs/>
                <w:sz w:val="28"/>
                <w:szCs w:val="28"/>
              </w:rPr>
            </w:pPr>
            <w:r w:rsidRPr="0046313F">
              <w:rPr>
                <w:bCs/>
                <w:sz w:val="28"/>
                <w:szCs w:val="28"/>
              </w:rPr>
              <w:t>ед.</w:t>
            </w:r>
          </w:p>
        </w:tc>
        <w:tc>
          <w:tcPr>
            <w:tcW w:w="1414" w:type="dxa"/>
          </w:tcPr>
          <w:p w:rsidR="0046313F" w:rsidRPr="0046313F" w:rsidRDefault="0046313F" w:rsidP="00F836F1">
            <w:pPr>
              <w:jc w:val="both"/>
              <w:rPr>
                <w:bCs/>
                <w:sz w:val="28"/>
                <w:szCs w:val="28"/>
              </w:rPr>
            </w:pPr>
            <w:r w:rsidRPr="0046313F">
              <w:rPr>
                <w:bCs/>
                <w:sz w:val="28"/>
                <w:szCs w:val="28"/>
              </w:rPr>
              <w:t>2014\2015</w:t>
            </w:r>
          </w:p>
        </w:tc>
        <w:tc>
          <w:tcPr>
            <w:tcW w:w="1534" w:type="dxa"/>
          </w:tcPr>
          <w:p w:rsidR="0046313F" w:rsidRPr="0046313F" w:rsidRDefault="0046313F" w:rsidP="00F836F1">
            <w:pPr>
              <w:jc w:val="center"/>
              <w:rPr>
                <w:bCs/>
                <w:sz w:val="28"/>
                <w:szCs w:val="28"/>
              </w:rPr>
            </w:pPr>
            <w:r w:rsidRPr="0046313F">
              <w:rPr>
                <w:bCs/>
                <w:sz w:val="28"/>
                <w:szCs w:val="28"/>
              </w:rPr>
              <w:t>Декабрь 2016</w:t>
            </w:r>
          </w:p>
        </w:tc>
      </w:tr>
      <w:tr w:rsidR="0046313F" w:rsidRPr="0046313F" w:rsidTr="0046313F">
        <w:tc>
          <w:tcPr>
            <w:tcW w:w="851" w:type="dxa"/>
          </w:tcPr>
          <w:p w:rsidR="0046313F" w:rsidRPr="0046313F" w:rsidRDefault="0046313F" w:rsidP="00F836F1">
            <w:pPr>
              <w:jc w:val="center"/>
              <w:rPr>
                <w:bCs/>
                <w:sz w:val="28"/>
                <w:szCs w:val="28"/>
              </w:rPr>
            </w:pPr>
            <w:r>
              <w:rPr>
                <w:bCs/>
                <w:sz w:val="28"/>
                <w:szCs w:val="28"/>
              </w:rPr>
              <w:t>1</w:t>
            </w:r>
          </w:p>
        </w:tc>
        <w:tc>
          <w:tcPr>
            <w:tcW w:w="5280" w:type="dxa"/>
          </w:tcPr>
          <w:p w:rsidR="0046313F" w:rsidRPr="0046313F" w:rsidRDefault="0046313F" w:rsidP="00F836F1">
            <w:pPr>
              <w:jc w:val="center"/>
              <w:rPr>
                <w:bCs/>
                <w:sz w:val="28"/>
                <w:szCs w:val="28"/>
              </w:rPr>
            </w:pPr>
            <w:r w:rsidRPr="0046313F">
              <w:rPr>
                <w:bCs/>
                <w:sz w:val="28"/>
                <w:szCs w:val="28"/>
              </w:rPr>
              <w:t>2</w:t>
            </w:r>
          </w:p>
        </w:tc>
        <w:tc>
          <w:tcPr>
            <w:tcW w:w="1128" w:type="dxa"/>
          </w:tcPr>
          <w:p w:rsidR="0046313F" w:rsidRPr="0046313F" w:rsidRDefault="0046313F" w:rsidP="00F836F1">
            <w:pPr>
              <w:jc w:val="center"/>
              <w:rPr>
                <w:bCs/>
                <w:sz w:val="28"/>
                <w:szCs w:val="28"/>
              </w:rPr>
            </w:pPr>
            <w:r w:rsidRPr="0046313F">
              <w:rPr>
                <w:bCs/>
                <w:sz w:val="28"/>
                <w:szCs w:val="28"/>
              </w:rPr>
              <w:t>3</w:t>
            </w:r>
          </w:p>
        </w:tc>
        <w:tc>
          <w:tcPr>
            <w:tcW w:w="1414" w:type="dxa"/>
          </w:tcPr>
          <w:p w:rsidR="0046313F" w:rsidRPr="0046313F" w:rsidRDefault="0046313F" w:rsidP="00F836F1">
            <w:pPr>
              <w:jc w:val="center"/>
              <w:rPr>
                <w:bCs/>
                <w:sz w:val="28"/>
                <w:szCs w:val="28"/>
              </w:rPr>
            </w:pPr>
          </w:p>
        </w:tc>
        <w:tc>
          <w:tcPr>
            <w:tcW w:w="1534" w:type="dxa"/>
          </w:tcPr>
          <w:p w:rsidR="0046313F" w:rsidRPr="0046313F" w:rsidRDefault="0046313F" w:rsidP="00F836F1">
            <w:pPr>
              <w:jc w:val="center"/>
              <w:rPr>
                <w:bCs/>
                <w:sz w:val="28"/>
                <w:szCs w:val="28"/>
              </w:rPr>
            </w:pPr>
            <w:r w:rsidRPr="0046313F">
              <w:rPr>
                <w:bCs/>
                <w:sz w:val="28"/>
                <w:szCs w:val="28"/>
              </w:rPr>
              <w:t>4</w:t>
            </w:r>
          </w:p>
        </w:tc>
      </w:tr>
      <w:tr w:rsidR="0046313F" w:rsidRPr="0046313F" w:rsidTr="0046313F">
        <w:tc>
          <w:tcPr>
            <w:tcW w:w="851" w:type="dxa"/>
          </w:tcPr>
          <w:p w:rsidR="0046313F" w:rsidRPr="0046313F" w:rsidRDefault="0046313F" w:rsidP="00F836F1">
            <w:pPr>
              <w:jc w:val="center"/>
              <w:rPr>
                <w:bCs/>
                <w:sz w:val="28"/>
                <w:szCs w:val="28"/>
              </w:rPr>
            </w:pPr>
            <w:r>
              <w:rPr>
                <w:bCs/>
                <w:sz w:val="28"/>
                <w:szCs w:val="28"/>
              </w:rPr>
              <w:t>1</w:t>
            </w:r>
          </w:p>
        </w:tc>
        <w:tc>
          <w:tcPr>
            <w:tcW w:w="5280" w:type="dxa"/>
          </w:tcPr>
          <w:p w:rsidR="0046313F" w:rsidRPr="0046313F" w:rsidRDefault="0046313F" w:rsidP="00F836F1">
            <w:pPr>
              <w:pStyle w:val="ConsPlusNormal"/>
              <w:widowControl/>
              <w:ind w:firstLine="0"/>
              <w:jc w:val="both"/>
              <w:rPr>
                <w:rFonts w:ascii="Times New Roman" w:hAnsi="Times New Roman" w:cs="Times New Roman"/>
                <w:spacing w:val="-8"/>
                <w:sz w:val="28"/>
                <w:szCs w:val="28"/>
              </w:rPr>
            </w:pPr>
            <w:r w:rsidRPr="0046313F">
              <w:rPr>
                <w:rFonts w:ascii="Times New Roman" w:hAnsi="Times New Roman" w:cs="Times New Roman"/>
                <w:spacing w:val="-8"/>
                <w:sz w:val="28"/>
                <w:szCs w:val="28"/>
              </w:rPr>
              <w:t>Педагоги-исследователи (человек)</w:t>
            </w:r>
          </w:p>
        </w:tc>
        <w:tc>
          <w:tcPr>
            <w:tcW w:w="1128" w:type="dxa"/>
          </w:tcPr>
          <w:p w:rsidR="0046313F" w:rsidRPr="0046313F" w:rsidRDefault="0046313F" w:rsidP="00F836F1">
            <w:pPr>
              <w:jc w:val="center"/>
              <w:rPr>
                <w:bCs/>
                <w:sz w:val="28"/>
                <w:szCs w:val="28"/>
              </w:rPr>
            </w:pPr>
            <w:r w:rsidRPr="0046313F">
              <w:rPr>
                <w:spacing w:val="-8"/>
                <w:sz w:val="28"/>
                <w:szCs w:val="28"/>
              </w:rPr>
              <w:t>человек</w:t>
            </w:r>
          </w:p>
        </w:tc>
        <w:tc>
          <w:tcPr>
            <w:tcW w:w="1414" w:type="dxa"/>
          </w:tcPr>
          <w:p w:rsidR="0046313F" w:rsidRPr="0046313F" w:rsidRDefault="0046313F" w:rsidP="00F836F1">
            <w:pPr>
              <w:jc w:val="center"/>
              <w:rPr>
                <w:bCs/>
                <w:sz w:val="28"/>
                <w:szCs w:val="28"/>
              </w:rPr>
            </w:pPr>
            <w:r w:rsidRPr="0046313F">
              <w:rPr>
                <w:bCs/>
                <w:sz w:val="28"/>
                <w:szCs w:val="28"/>
              </w:rPr>
              <w:t>5</w:t>
            </w:r>
          </w:p>
        </w:tc>
        <w:tc>
          <w:tcPr>
            <w:tcW w:w="1534" w:type="dxa"/>
          </w:tcPr>
          <w:p w:rsidR="0046313F" w:rsidRPr="0046313F" w:rsidRDefault="0046313F" w:rsidP="00F836F1">
            <w:pPr>
              <w:jc w:val="center"/>
              <w:rPr>
                <w:bCs/>
                <w:sz w:val="28"/>
                <w:szCs w:val="28"/>
              </w:rPr>
            </w:pPr>
            <w:r w:rsidRPr="0046313F">
              <w:rPr>
                <w:bCs/>
                <w:sz w:val="28"/>
                <w:szCs w:val="28"/>
              </w:rPr>
              <w:t>3</w:t>
            </w:r>
          </w:p>
        </w:tc>
      </w:tr>
      <w:tr w:rsidR="0046313F" w:rsidRPr="0046313F" w:rsidTr="0046313F">
        <w:tc>
          <w:tcPr>
            <w:tcW w:w="851" w:type="dxa"/>
          </w:tcPr>
          <w:p w:rsidR="0046313F" w:rsidRPr="0046313F" w:rsidRDefault="0046313F" w:rsidP="00F836F1">
            <w:pPr>
              <w:jc w:val="center"/>
              <w:rPr>
                <w:bCs/>
                <w:sz w:val="28"/>
                <w:szCs w:val="28"/>
              </w:rPr>
            </w:pPr>
            <w:r>
              <w:rPr>
                <w:bCs/>
                <w:sz w:val="28"/>
                <w:szCs w:val="28"/>
              </w:rPr>
              <w:t>2</w:t>
            </w:r>
          </w:p>
        </w:tc>
        <w:tc>
          <w:tcPr>
            <w:tcW w:w="5280" w:type="dxa"/>
          </w:tcPr>
          <w:p w:rsidR="0046313F" w:rsidRPr="0046313F" w:rsidRDefault="0046313F" w:rsidP="00F836F1">
            <w:pPr>
              <w:pStyle w:val="ConsPlusNormal"/>
              <w:widowControl/>
              <w:ind w:firstLine="0"/>
              <w:jc w:val="both"/>
              <w:rPr>
                <w:rFonts w:ascii="Times New Roman" w:hAnsi="Times New Roman" w:cs="Times New Roman"/>
                <w:spacing w:val="-8"/>
                <w:sz w:val="28"/>
                <w:szCs w:val="28"/>
              </w:rPr>
            </w:pPr>
            <w:r w:rsidRPr="0046313F">
              <w:rPr>
                <w:rFonts w:ascii="Times New Roman" w:hAnsi="Times New Roman" w:cs="Times New Roman"/>
                <w:spacing w:val="-8"/>
                <w:sz w:val="28"/>
                <w:szCs w:val="28"/>
              </w:rPr>
              <w:t>Участники инновационного проекта (человек)</w:t>
            </w:r>
          </w:p>
        </w:tc>
        <w:tc>
          <w:tcPr>
            <w:tcW w:w="1128" w:type="dxa"/>
          </w:tcPr>
          <w:p w:rsidR="0046313F" w:rsidRPr="0046313F" w:rsidRDefault="0046313F" w:rsidP="00F836F1">
            <w:pPr>
              <w:jc w:val="center"/>
              <w:rPr>
                <w:bCs/>
                <w:sz w:val="28"/>
                <w:szCs w:val="28"/>
              </w:rPr>
            </w:pPr>
            <w:r w:rsidRPr="0046313F">
              <w:rPr>
                <w:spacing w:val="-8"/>
                <w:sz w:val="28"/>
                <w:szCs w:val="28"/>
              </w:rPr>
              <w:t>человек</w:t>
            </w:r>
          </w:p>
        </w:tc>
        <w:tc>
          <w:tcPr>
            <w:tcW w:w="1414" w:type="dxa"/>
          </w:tcPr>
          <w:p w:rsidR="0046313F" w:rsidRPr="0046313F" w:rsidRDefault="0046313F" w:rsidP="00F836F1">
            <w:pPr>
              <w:jc w:val="center"/>
              <w:rPr>
                <w:bCs/>
                <w:sz w:val="28"/>
                <w:szCs w:val="28"/>
              </w:rPr>
            </w:pPr>
            <w:r w:rsidRPr="0046313F">
              <w:rPr>
                <w:bCs/>
                <w:sz w:val="28"/>
                <w:szCs w:val="28"/>
              </w:rPr>
              <w:t>33</w:t>
            </w:r>
          </w:p>
        </w:tc>
        <w:tc>
          <w:tcPr>
            <w:tcW w:w="1534" w:type="dxa"/>
          </w:tcPr>
          <w:p w:rsidR="0046313F" w:rsidRPr="0046313F" w:rsidRDefault="0046313F" w:rsidP="00F836F1">
            <w:pPr>
              <w:jc w:val="center"/>
              <w:rPr>
                <w:bCs/>
                <w:sz w:val="28"/>
                <w:szCs w:val="28"/>
              </w:rPr>
            </w:pPr>
            <w:r w:rsidRPr="0046313F">
              <w:rPr>
                <w:bCs/>
                <w:sz w:val="28"/>
                <w:szCs w:val="28"/>
              </w:rPr>
              <w:t>23</w:t>
            </w:r>
          </w:p>
        </w:tc>
      </w:tr>
      <w:tr w:rsidR="0046313F" w:rsidRPr="0046313F" w:rsidTr="0046313F">
        <w:tc>
          <w:tcPr>
            <w:tcW w:w="851" w:type="dxa"/>
          </w:tcPr>
          <w:p w:rsidR="0046313F" w:rsidRPr="0046313F" w:rsidRDefault="0046313F" w:rsidP="00F836F1">
            <w:pPr>
              <w:jc w:val="center"/>
              <w:rPr>
                <w:bCs/>
                <w:sz w:val="28"/>
                <w:szCs w:val="28"/>
              </w:rPr>
            </w:pPr>
          </w:p>
        </w:tc>
        <w:tc>
          <w:tcPr>
            <w:tcW w:w="5280" w:type="dxa"/>
          </w:tcPr>
          <w:p w:rsidR="0046313F" w:rsidRPr="0046313F" w:rsidRDefault="0046313F" w:rsidP="00F836F1">
            <w:pPr>
              <w:pStyle w:val="ConsPlusNormal"/>
              <w:widowControl/>
              <w:ind w:firstLine="0"/>
              <w:jc w:val="both"/>
              <w:rPr>
                <w:rFonts w:ascii="Times New Roman" w:hAnsi="Times New Roman" w:cs="Times New Roman"/>
                <w:spacing w:val="-8"/>
                <w:sz w:val="28"/>
                <w:szCs w:val="28"/>
              </w:rPr>
            </w:pPr>
            <w:r w:rsidRPr="0046313F">
              <w:rPr>
                <w:rFonts w:ascii="Times New Roman" w:hAnsi="Times New Roman" w:cs="Times New Roman"/>
                <w:spacing w:val="-8"/>
                <w:sz w:val="28"/>
                <w:szCs w:val="28"/>
              </w:rPr>
              <w:t xml:space="preserve">Итого </w:t>
            </w:r>
          </w:p>
        </w:tc>
        <w:tc>
          <w:tcPr>
            <w:tcW w:w="1128" w:type="dxa"/>
          </w:tcPr>
          <w:p w:rsidR="0046313F" w:rsidRPr="0046313F" w:rsidRDefault="0046313F" w:rsidP="00F836F1">
            <w:pPr>
              <w:jc w:val="center"/>
              <w:rPr>
                <w:bCs/>
                <w:sz w:val="28"/>
                <w:szCs w:val="28"/>
              </w:rPr>
            </w:pPr>
          </w:p>
        </w:tc>
        <w:tc>
          <w:tcPr>
            <w:tcW w:w="1414" w:type="dxa"/>
          </w:tcPr>
          <w:p w:rsidR="0046313F" w:rsidRPr="0046313F" w:rsidRDefault="0046313F" w:rsidP="00F836F1">
            <w:pPr>
              <w:jc w:val="center"/>
              <w:rPr>
                <w:bCs/>
                <w:sz w:val="28"/>
                <w:szCs w:val="28"/>
              </w:rPr>
            </w:pPr>
            <w:r w:rsidRPr="0046313F">
              <w:rPr>
                <w:bCs/>
                <w:sz w:val="28"/>
                <w:szCs w:val="28"/>
              </w:rPr>
              <w:t>38</w:t>
            </w:r>
          </w:p>
        </w:tc>
        <w:tc>
          <w:tcPr>
            <w:tcW w:w="1534" w:type="dxa"/>
          </w:tcPr>
          <w:p w:rsidR="0046313F" w:rsidRPr="0046313F" w:rsidRDefault="0046313F" w:rsidP="00F836F1">
            <w:pPr>
              <w:jc w:val="center"/>
              <w:rPr>
                <w:bCs/>
                <w:sz w:val="28"/>
                <w:szCs w:val="28"/>
              </w:rPr>
            </w:pPr>
            <w:r w:rsidRPr="0046313F">
              <w:rPr>
                <w:bCs/>
                <w:sz w:val="28"/>
                <w:szCs w:val="28"/>
              </w:rPr>
              <w:t>25</w:t>
            </w:r>
          </w:p>
        </w:tc>
      </w:tr>
      <w:tr w:rsidR="0046313F" w:rsidRPr="0046313F" w:rsidTr="0046313F">
        <w:tc>
          <w:tcPr>
            <w:tcW w:w="851" w:type="dxa"/>
          </w:tcPr>
          <w:p w:rsidR="0046313F" w:rsidRPr="0046313F" w:rsidRDefault="0046313F" w:rsidP="00F836F1">
            <w:pPr>
              <w:jc w:val="center"/>
              <w:rPr>
                <w:bCs/>
                <w:sz w:val="28"/>
                <w:szCs w:val="28"/>
              </w:rPr>
            </w:pPr>
            <w:r>
              <w:rPr>
                <w:bCs/>
                <w:sz w:val="28"/>
                <w:szCs w:val="28"/>
              </w:rPr>
              <w:t>1</w:t>
            </w:r>
          </w:p>
        </w:tc>
        <w:tc>
          <w:tcPr>
            <w:tcW w:w="5280" w:type="dxa"/>
          </w:tcPr>
          <w:p w:rsidR="0046313F" w:rsidRPr="0046313F" w:rsidRDefault="0046313F" w:rsidP="00F836F1">
            <w:pPr>
              <w:pStyle w:val="ConsPlusNormal"/>
              <w:widowControl/>
              <w:ind w:firstLine="0"/>
              <w:jc w:val="both"/>
              <w:rPr>
                <w:rFonts w:ascii="Times New Roman" w:hAnsi="Times New Roman" w:cs="Times New Roman"/>
                <w:spacing w:val="-8"/>
                <w:sz w:val="28"/>
                <w:szCs w:val="28"/>
              </w:rPr>
            </w:pPr>
            <w:r w:rsidRPr="0046313F">
              <w:rPr>
                <w:rFonts w:ascii="Times New Roman" w:hAnsi="Times New Roman" w:cs="Times New Roman"/>
                <w:spacing w:val="-8"/>
                <w:sz w:val="28"/>
                <w:szCs w:val="28"/>
              </w:rPr>
              <w:t xml:space="preserve">Авторская программа </w:t>
            </w:r>
          </w:p>
        </w:tc>
        <w:tc>
          <w:tcPr>
            <w:tcW w:w="1128" w:type="dxa"/>
          </w:tcPr>
          <w:p w:rsidR="0046313F" w:rsidRPr="0046313F" w:rsidRDefault="0046313F" w:rsidP="00F836F1">
            <w:pPr>
              <w:jc w:val="center"/>
              <w:rPr>
                <w:bCs/>
                <w:sz w:val="28"/>
                <w:szCs w:val="28"/>
              </w:rPr>
            </w:pPr>
            <w:r w:rsidRPr="0046313F">
              <w:rPr>
                <w:bCs/>
                <w:sz w:val="28"/>
                <w:szCs w:val="28"/>
              </w:rPr>
              <w:t xml:space="preserve">кол –во </w:t>
            </w:r>
          </w:p>
        </w:tc>
        <w:tc>
          <w:tcPr>
            <w:tcW w:w="1414" w:type="dxa"/>
          </w:tcPr>
          <w:p w:rsidR="0046313F" w:rsidRPr="0046313F" w:rsidRDefault="0046313F" w:rsidP="00F836F1">
            <w:pPr>
              <w:jc w:val="center"/>
              <w:rPr>
                <w:bCs/>
                <w:sz w:val="28"/>
                <w:szCs w:val="28"/>
              </w:rPr>
            </w:pPr>
            <w:r w:rsidRPr="0046313F">
              <w:rPr>
                <w:bCs/>
                <w:sz w:val="28"/>
                <w:szCs w:val="28"/>
              </w:rPr>
              <w:t>1</w:t>
            </w:r>
          </w:p>
        </w:tc>
        <w:tc>
          <w:tcPr>
            <w:tcW w:w="1534" w:type="dxa"/>
          </w:tcPr>
          <w:p w:rsidR="0046313F" w:rsidRPr="0046313F" w:rsidRDefault="0046313F" w:rsidP="00F836F1">
            <w:pPr>
              <w:jc w:val="center"/>
              <w:rPr>
                <w:bCs/>
                <w:sz w:val="28"/>
                <w:szCs w:val="28"/>
              </w:rPr>
            </w:pPr>
            <w:r w:rsidRPr="0046313F">
              <w:rPr>
                <w:bCs/>
                <w:sz w:val="28"/>
                <w:szCs w:val="28"/>
              </w:rPr>
              <w:t>3</w:t>
            </w:r>
          </w:p>
        </w:tc>
      </w:tr>
      <w:tr w:rsidR="0046313F" w:rsidRPr="0046313F" w:rsidTr="0046313F">
        <w:trPr>
          <w:trHeight w:val="70"/>
        </w:trPr>
        <w:tc>
          <w:tcPr>
            <w:tcW w:w="851" w:type="dxa"/>
          </w:tcPr>
          <w:p w:rsidR="0046313F" w:rsidRPr="0046313F" w:rsidRDefault="0046313F" w:rsidP="00F836F1">
            <w:pPr>
              <w:jc w:val="center"/>
              <w:rPr>
                <w:bCs/>
                <w:sz w:val="28"/>
                <w:szCs w:val="28"/>
              </w:rPr>
            </w:pPr>
          </w:p>
        </w:tc>
        <w:tc>
          <w:tcPr>
            <w:tcW w:w="5280" w:type="dxa"/>
          </w:tcPr>
          <w:p w:rsidR="0046313F" w:rsidRPr="0046313F" w:rsidRDefault="0046313F" w:rsidP="00F836F1">
            <w:pPr>
              <w:pStyle w:val="ConsPlusNormal"/>
              <w:widowControl/>
              <w:ind w:firstLine="0"/>
              <w:jc w:val="both"/>
              <w:rPr>
                <w:rFonts w:ascii="Times New Roman" w:hAnsi="Times New Roman" w:cs="Times New Roman"/>
                <w:spacing w:val="-8"/>
                <w:sz w:val="28"/>
                <w:szCs w:val="28"/>
              </w:rPr>
            </w:pPr>
            <w:r w:rsidRPr="0046313F">
              <w:rPr>
                <w:rFonts w:ascii="Times New Roman" w:hAnsi="Times New Roman" w:cs="Times New Roman"/>
                <w:spacing w:val="-8"/>
                <w:sz w:val="28"/>
                <w:szCs w:val="28"/>
              </w:rPr>
              <w:t>Итого</w:t>
            </w:r>
          </w:p>
        </w:tc>
        <w:tc>
          <w:tcPr>
            <w:tcW w:w="1128" w:type="dxa"/>
          </w:tcPr>
          <w:p w:rsidR="0046313F" w:rsidRPr="0046313F" w:rsidRDefault="0046313F" w:rsidP="00F836F1">
            <w:pPr>
              <w:jc w:val="center"/>
              <w:rPr>
                <w:bCs/>
                <w:sz w:val="28"/>
                <w:szCs w:val="28"/>
              </w:rPr>
            </w:pPr>
          </w:p>
        </w:tc>
        <w:tc>
          <w:tcPr>
            <w:tcW w:w="1414" w:type="dxa"/>
          </w:tcPr>
          <w:p w:rsidR="0046313F" w:rsidRPr="0046313F" w:rsidRDefault="0046313F" w:rsidP="00F836F1">
            <w:pPr>
              <w:jc w:val="center"/>
              <w:rPr>
                <w:bCs/>
                <w:sz w:val="28"/>
                <w:szCs w:val="28"/>
              </w:rPr>
            </w:pPr>
            <w:r w:rsidRPr="0046313F">
              <w:rPr>
                <w:bCs/>
                <w:sz w:val="28"/>
                <w:szCs w:val="28"/>
              </w:rPr>
              <w:t xml:space="preserve">1 </w:t>
            </w:r>
          </w:p>
        </w:tc>
        <w:tc>
          <w:tcPr>
            <w:tcW w:w="1534" w:type="dxa"/>
          </w:tcPr>
          <w:p w:rsidR="0046313F" w:rsidRPr="0046313F" w:rsidRDefault="0046313F" w:rsidP="00F836F1">
            <w:pPr>
              <w:jc w:val="center"/>
              <w:rPr>
                <w:bCs/>
                <w:sz w:val="28"/>
                <w:szCs w:val="28"/>
              </w:rPr>
            </w:pPr>
            <w:r w:rsidRPr="0046313F">
              <w:rPr>
                <w:bCs/>
                <w:sz w:val="28"/>
                <w:szCs w:val="28"/>
              </w:rPr>
              <w:t>3</w:t>
            </w:r>
          </w:p>
        </w:tc>
      </w:tr>
    </w:tbl>
    <w:p w:rsidR="0046313F" w:rsidRPr="0046313F" w:rsidRDefault="0046313F" w:rsidP="00F836F1">
      <w:pPr>
        <w:ind w:firstLine="567"/>
        <w:jc w:val="both"/>
        <w:rPr>
          <w:sz w:val="28"/>
          <w:szCs w:val="28"/>
        </w:rPr>
      </w:pPr>
      <w:r w:rsidRPr="0046313F">
        <w:rPr>
          <w:sz w:val="28"/>
          <w:szCs w:val="28"/>
        </w:rPr>
        <w:t>В связи с окончанием сроков реализации инновационных проектов в соответствие с Положением о городской инновационной образовательной сети, утвержденным приказом комитета образования администрации городско</w:t>
      </w:r>
      <w:r w:rsidR="00A1393E">
        <w:rPr>
          <w:sz w:val="28"/>
          <w:szCs w:val="28"/>
        </w:rPr>
        <w:t xml:space="preserve">го округа «Город Чита» от 06 марта </w:t>
      </w:r>
      <w:r w:rsidRPr="0046313F">
        <w:rPr>
          <w:sz w:val="28"/>
          <w:szCs w:val="28"/>
        </w:rPr>
        <w:t>2012</w:t>
      </w:r>
      <w:r w:rsidR="00A1393E">
        <w:rPr>
          <w:sz w:val="28"/>
          <w:szCs w:val="28"/>
        </w:rPr>
        <w:t xml:space="preserve"> </w:t>
      </w:r>
      <w:r w:rsidRPr="0046313F">
        <w:rPr>
          <w:sz w:val="28"/>
          <w:szCs w:val="28"/>
        </w:rPr>
        <w:t>г</w:t>
      </w:r>
      <w:r w:rsidR="00A1393E">
        <w:rPr>
          <w:sz w:val="28"/>
          <w:szCs w:val="28"/>
        </w:rPr>
        <w:t>ода</w:t>
      </w:r>
      <w:r w:rsidRPr="0046313F">
        <w:rPr>
          <w:sz w:val="28"/>
          <w:szCs w:val="28"/>
        </w:rPr>
        <w:t xml:space="preserve"> №</w:t>
      </w:r>
      <w:r w:rsidR="00A1393E">
        <w:rPr>
          <w:sz w:val="28"/>
          <w:szCs w:val="28"/>
        </w:rPr>
        <w:t xml:space="preserve"> </w:t>
      </w:r>
      <w:r w:rsidRPr="0046313F">
        <w:rPr>
          <w:sz w:val="28"/>
          <w:szCs w:val="28"/>
        </w:rPr>
        <w:t xml:space="preserve">129, на основании приказа </w:t>
      </w:r>
      <w:r w:rsidR="00A1393E">
        <w:rPr>
          <w:sz w:val="28"/>
          <w:szCs w:val="28"/>
        </w:rPr>
        <w:t>от 30 июня 2016 года</w:t>
      </w:r>
      <w:r w:rsidRPr="0046313F">
        <w:rPr>
          <w:sz w:val="28"/>
          <w:szCs w:val="28"/>
        </w:rPr>
        <w:t xml:space="preserve"> </w:t>
      </w:r>
      <w:r w:rsidR="00A1393E" w:rsidRPr="0046313F">
        <w:rPr>
          <w:sz w:val="28"/>
          <w:szCs w:val="28"/>
        </w:rPr>
        <w:t>№</w:t>
      </w:r>
      <w:r w:rsidR="00A1393E">
        <w:rPr>
          <w:sz w:val="28"/>
          <w:szCs w:val="28"/>
        </w:rPr>
        <w:t xml:space="preserve"> </w:t>
      </w:r>
      <w:r w:rsidR="00A1393E" w:rsidRPr="0046313F">
        <w:rPr>
          <w:sz w:val="28"/>
          <w:szCs w:val="28"/>
        </w:rPr>
        <w:t xml:space="preserve">300 </w:t>
      </w:r>
      <w:r w:rsidRPr="0046313F">
        <w:rPr>
          <w:sz w:val="28"/>
          <w:szCs w:val="28"/>
        </w:rPr>
        <w:t>сняты:</w:t>
      </w:r>
    </w:p>
    <w:p w:rsidR="0046313F" w:rsidRPr="0046313F" w:rsidRDefault="0046313F" w:rsidP="00F836F1">
      <w:pPr>
        <w:jc w:val="both"/>
        <w:rPr>
          <w:sz w:val="28"/>
          <w:szCs w:val="28"/>
        </w:rPr>
      </w:pPr>
      <w:r w:rsidRPr="0046313F">
        <w:rPr>
          <w:sz w:val="28"/>
          <w:szCs w:val="28"/>
        </w:rPr>
        <w:t>- статус «Городская проектная площадка» с 7-ми ДОУ: МБДОУ «Центр развития ребенка - детский сад №</w:t>
      </w:r>
      <w:r w:rsidR="00A1393E">
        <w:rPr>
          <w:sz w:val="28"/>
          <w:szCs w:val="28"/>
        </w:rPr>
        <w:t xml:space="preserve"> </w:t>
      </w:r>
      <w:r w:rsidRPr="0046313F">
        <w:rPr>
          <w:sz w:val="28"/>
          <w:szCs w:val="28"/>
        </w:rPr>
        <w:t>28» (проект «Влияние функциональных ЛОР органов и патологий челюстно – лицевой области на психоэмоциональное и физическое развитие ребенка»), МБДОУ «Центр развития ребёнка – детский сад №</w:t>
      </w:r>
      <w:r w:rsidR="00A1393E">
        <w:rPr>
          <w:sz w:val="28"/>
          <w:szCs w:val="28"/>
        </w:rPr>
        <w:t xml:space="preserve"> </w:t>
      </w:r>
      <w:r w:rsidRPr="0046313F">
        <w:rPr>
          <w:sz w:val="28"/>
          <w:szCs w:val="28"/>
        </w:rPr>
        <w:t>46» (проект «Развитие креативности у детей старшего дошкольного возраста с учётом гендерных особенностей»), МБДОУ «Детский сад комбинированного вида №</w:t>
      </w:r>
      <w:r w:rsidR="00A1393E">
        <w:rPr>
          <w:sz w:val="28"/>
          <w:szCs w:val="28"/>
        </w:rPr>
        <w:t xml:space="preserve"> </w:t>
      </w:r>
      <w:r w:rsidRPr="0046313F">
        <w:rPr>
          <w:sz w:val="28"/>
          <w:szCs w:val="28"/>
        </w:rPr>
        <w:t>53» (проект «Внутрифирменное обучение педагогов в период реализации ФГОС ДО»),  МБДОУ «Центр развития ребёнка – детский сад №</w:t>
      </w:r>
      <w:r w:rsidR="00A1393E">
        <w:rPr>
          <w:sz w:val="28"/>
          <w:szCs w:val="28"/>
        </w:rPr>
        <w:t xml:space="preserve"> </w:t>
      </w:r>
      <w:r w:rsidRPr="0046313F">
        <w:rPr>
          <w:sz w:val="28"/>
          <w:szCs w:val="28"/>
        </w:rPr>
        <w:t>71» (проект «Формирование интеллектуально – творческих способностей дошкольников в условиях реализации программы Л.А.Венгера «Одарённый ребенок»), МБДОУ «Детский сад №</w:t>
      </w:r>
      <w:r w:rsidR="00A1393E">
        <w:rPr>
          <w:sz w:val="28"/>
          <w:szCs w:val="28"/>
        </w:rPr>
        <w:t xml:space="preserve"> </w:t>
      </w:r>
      <w:r w:rsidRPr="0046313F">
        <w:rPr>
          <w:sz w:val="28"/>
          <w:szCs w:val="28"/>
        </w:rPr>
        <w:t>73» (проект «Сетевая модель повышения квалификации и непрерывного образования педагогов ДОУ как интерактивная дистанционная технология»), МБДОУ «Детский сад комбинированного вида №</w:t>
      </w:r>
      <w:r w:rsidR="00A1393E">
        <w:rPr>
          <w:sz w:val="28"/>
          <w:szCs w:val="28"/>
        </w:rPr>
        <w:t xml:space="preserve"> </w:t>
      </w:r>
      <w:r w:rsidRPr="0046313F">
        <w:rPr>
          <w:sz w:val="28"/>
          <w:szCs w:val="28"/>
        </w:rPr>
        <w:t>74» (проект «Социокультурное становление личности будущего первоклассника в условиях взаимодействия ДОУ и школы»), МБДОУ «Детский сад комбинированного вида №</w:t>
      </w:r>
      <w:r w:rsidR="00A1393E">
        <w:rPr>
          <w:sz w:val="28"/>
          <w:szCs w:val="28"/>
        </w:rPr>
        <w:t xml:space="preserve"> </w:t>
      </w:r>
      <w:r w:rsidRPr="0046313F">
        <w:rPr>
          <w:sz w:val="28"/>
          <w:szCs w:val="28"/>
        </w:rPr>
        <w:t>77» (проект «Дополнительное образование ДОУ как социальный институт воспитания культуры здоровья дошкольников»);</w:t>
      </w:r>
    </w:p>
    <w:p w:rsidR="0046313F" w:rsidRPr="0046313F" w:rsidRDefault="0046313F" w:rsidP="00F836F1">
      <w:pPr>
        <w:jc w:val="both"/>
        <w:rPr>
          <w:sz w:val="28"/>
          <w:szCs w:val="28"/>
        </w:rPr>
      </w:pPr>
      <w:r w:rsidRPr="0046313F">
        <w:rPr>
          <w:sz w:val="28"/>
          <w:szCs w:val="28"/>
        </w:rPr>
        <w:t>- статус «Городская внедренческая площадка» с 3-х ДОУ: МБДОУ «Центр развития ребёнка – детский сад №</w:t>
      </w:r>
      <w:r w:rsidR="00A1393E">
        <w:rPr>
          <w:sz w:val="28"/>
          <w:szCs w:val="28"/>
        </w:rPr>
        <w:t xml:space="preserve"> </w:t>
      </w:r>
      <w:r w:rsidRPr="0046313F">
        <w:rPr>
          <w:sz w:val="28"/>
          <w:szCs w:val="28"/>
        </w:rPr>
        <w:t xml:space="preserve">16» (проект «Развитие коммуникативных способностей дошкольников через музейную педагогику»), МБДОУ «Центр </w:t>
      </w:r>
      <w:r w:rsidRPr="0046313F">
        <w:rPr>
          <w:sz w:val="28"/>
          <w:szCs w:val="28"/>
        </w:rPr>
        <w:lastRenderedPageBreak/>
        <w:t>развития ребёнка – детский сад №</w:t>
      </w:r>
      <w:r w:rsidR="00A1393E">
        <w:rPr>
          <w:sz w:val="28"/>
          <w:szCs w:val="28"/>
        </w:rPr>
        <w:t xml:space="preserve"> </w:t>
      </w:r>
      <w:r w:rsidRPr="0046313F">
        <w:rPr>
          <w:sz w:val="28"/>
          <w:szCs w:val="28"/>
        </w:rPr>
        <w:t>85» (проект «Совершенствование взаимодействия педагогов и родителей в создании союза равноправных партнёров в воспитании детей»), МБДОУ «Центр развития ребёнка – детский сад №</w:t>
      </w:r>
      <w:r w:rsidR="00A1393E">
        <w:rPr>
          <w:sz w:val="28"/>
          <w:szCs w:val="28"/>
        </w:rPr>
        <w:t xml:space="preserve"> </w:t>
      </w:r>
      <w:r w:rsidRPr="0046313F">
        <w:rPr>
          <w:sz w:val="28"/>
          <w:szCs w:val="28"/>
        </w:rPr>
        <w:t>99» (проект  «Тьюторское сопровождение профессиональной самореализации педагога дошкольного образования»);</w:t>
      </w:r>
    </w:p>
    <w:p w:rsidR="0046313F" w:rsidRPr="0046313F" w:rsidRDefault="0046313F" w:rsidP="00F836F1">
      <w:pPr>
        <w:jc w:val="both"/>
        <w:rPr>
          <w:sz w:val="28"/>
          <w:szCs w:val="28"/>
        </w:rPr>
      </w:pPr>
      <w:r w:rsidRPr="0046313F">
        <w:rPr>
          <w:sz w:val="28"/>
          <w:szCs w:val="28"/>
        </w:rPr>
        <w:t>- статус «Городская творческая педагогическая лаборатория» с МБДОУ «Центр развития ребёнка – детский сад №</w:t>
      </w:r>
      <w:r w:rsidR="00A1393E">
        <w:rPr>
          <w:sz w:val="28"/>
          <w:szCs w:val="28"/>
        </w:rPr>
        <w:t xml:space="preserve"> </w:t>
      </w:r>
      <w:r w:rsidRPr="0046313F">
        <w:rPr>
          <w:sz w:val="28"/>
          <w:szCs w:val="28"/>
        </w:rPr>
        <w:t>86» (проект «Книжная страна - Забайкалия»);</w:t>
      </w:r>
    </w:p>
    <w:p w:rsidR="0046313F" w:rsidRPr="0046313F" w:rsidRDefault="0046313F" w:rsidP="00F836F1">
      <w:pPr>
        <w:jc w:val="both"/>
        <w:rPr>
          <w:sz w:val="28"/>
          <w:szCs w:val="28"/>
        </w:rPr>
      </w:pPr>
      <w:r w:rsidRPr="0046313F">
        <w:rPr>
          <w:sz w:val="28"/>
          <w:szCs w:val="28"/>
        </w:rPr>
        <w:t>- статус «Педагог-исследователь» с 5 педагогических работников из 3-х ДОУ: Барановой О.Н. (МБДОУ «Центр развития ребёнка – детский сад №</w:t>
      </w:r>
      <w:r w:rsidR="00A1393E">
        <w:rPr>
          <w:sz w:val="28"/>
          <w:szCs w:val="28"/>
        </w:rPr>
        <w:t xml:space="preserve"> </w:t>
      </w:r>
      <w:r w:rsidRPr="0046313F">
        <w:rPr>
          <w:sz w:val="28"/>
          <w:szCs w:val="28"/>
        </w:rPr>
        <w:t>22), Резниковой И.А. (МБДОУ «Центр развития ребёнка – детский сад №</w:t>
      </w:r>
      <w:r w:rsidR="00A1393E">
        <w:rPr>
          <w:sz w:val="28"/>
          <w:szCs w:val="28"/>
        </w:rPr>
        <w:t xml:space="preserve"> </w:t>
      </w:r>
      <w:r w:rsidRPr="0046313F">
        <w:rPr>
          <w:sz w:val="28"/>
          <w:szCs w:val="28"/>
        </w:rPr>
        <w:t>51), Стебеньковой А.В., Судаковой А.В., Круговой С.В., Калуга Н.В. (МБДОУ «Центр развития ребёнка – детский сад №</w:t>
      </w:r>
      <w:r w:rsidR="00A1393E">
        <w:rPr>
          <w:sz w:val="28"/>
          <w:szCs w:val="28"/>
        </w:rPr>
        <w:t xml:space="preserve"> </w:t>
      </w:r>
      <w:r w:rsidRPr="0046313F">
        <w:rPr>
          <w:sz w:val="28"/>
          <w:szCs w:val="28"/>
        </w:rPr>
        <w:t>99);</w:t>
      </w:r>
    </w:p>
    <w:p w:rsidR="0046313F" w:rsidRPr="0046313F" w:rsidRDefault="0046313F" w:rsidP="00F836F1">
      <w:pPr>
        <w:jc w:val="both"/>
        <w:rPr>
          <w:sz w:val="28"/>
          <w:szCs w:val="28"/>
        </w:rPr>
      </w:pPr>
      <w:r w:rsidRPr="0046313F">
        <w:rPr>
          <w:sz w:val="28"/>
          <w:szCs w:val="28"/>
        </w:rPr>
        <w:t>- статус «Участник инновационного образовательного проекта» с 10 педагогических работников: Черняховской О.С., Буяновой И.Н., Казаковой С.В., Вари О.В., Новиковой О.В., Прохоровой О.Н., Андреевой Л.В., Томских М.С. (МБДОУ «Центр развития ребёнка – детский сад №</w:t>
      </w:r>
      <w:r w:rsidR="00A1393E">
        <w:rPr>
          <w:sz w:val="28"/>
          <w:szCs w:val="28"/>
        </w:rPr>
        <w:t xml:space="preserve"> </w:t>
      </w:r>
      <w:r w:rsidRPr="0046313F">
        <w:rPr>
          <w:sz w:val="28"/>
          <w:szCs w:val="28"/>
        </w:rPr>
        <w:t>16»), Кувалдиной Е.Г., Гобрик С.В. (МБДОУ «Центр развития ребёнка – детский сад №</w:t>
      </w:r>
      <w:r w:rsidR="00A1393E">
        <w:rPr>
          <w:sz w:val="28"/>
          <w:szCs w:val="28"/>
        </w:rPr>
        <w:t xml:space="preserve"> </w:t>
      </w:r>
      <w:r w:rsidRPr="0046313F">
        <w:rPr>
          <w:sz w:val="28"/>
          <w:szCs w:val="28"/>
        </w:rPr>
        <w:t>71»).</w:t>
      </w:r>
    </w:p>
    <w:p w:rsidR="0046313F" w:rsidRPr="0046313F" w:rsidRDefault="0046313F" w:rsidP="00F836F1">
      <w:pPr>
        <w:pStyle w:val="ConsPlusNormal"/>
        <w:widowControl/>
        <w:ind w:firstLine="708"/>
        <w:jc w:val="both"/>
        <w:rPr>
          <w:rFonts w:ascii="Times New Roman" w:hAnsi="Times New Roman" w:cs="Times New Roman"/>
          <w:sz w:val="28"/>
          <w:szCs w:val="28"/>
        </w:rPr>
      </w:pPr>
      <w:r w:rsidRPr="0046313F">
        <w:rPr>
          <w:rFonts w:ascii="Times New Roman" w:hAnsi="Times New Roman" w:cs="Times New Roman"/>
          <w:sz w:val="28"/>
          <w:szCs w:val="28"/>
        </w:rPr>
        <w:t>В связи с завершением реализации инновационных проектов начался сбор и обработка результатов инновационной деятельности по выше указанным дошкольным образовательным учреждениям в виде: презентаций, методических рекомендаций, практических материалов по работе с детьми,  педагогами и родителями, данные мониторингов и др. Результаты инновационной деятельности будут оформлены в виде CD – диска.</w:t>
      </w:r>
    </w:p>
    <w:p w:rsidR="0046313F" w:rsidRPr="0046313F" w:rsidRDefault="0046313F" w:rsidP="00F836F1">
      <w:pPr>
        <w:ind w:firstLine="567"/>
        <w:jc w:val="both"/>
        <w:rPr>
          <w:sz w:val="28"/>
          <w:szCs w:val="28"/>
        </w:rPr>
      </w:pPr>
      <w:r w:rsidRPr="0046313F">
        <w:rPr>
          <w:sz w:val="28"/>
          <w:szCs w:val="28"/>
        </w:rPr>
        <w:t>В октябре – ноябре 2014</w:t>
      </w:r>
      <w:r w:rsidR="00A1393E">
        <w:rPr>
          <w:sz w:val="28"/>
          <w:szCs w:val="28"/>
        </w:rPr>
        <w:t xml:space="preserve"> года</w:t>
      </w:r>
      <w:r w:rsidRPr="0046313F">
        <w:rPr>
          <w:sz w:val="28"/>
          <w:szCs w:val="28"/>
        </w:rPr>
        <w:t xml:space="preserve"> на Забайкальский образовательный форум от дошкольных образовательных учреждений было представлено 12 инновационных проектов разной направленности (ДОУ</w:t>
      </w:r>
      <w:r w:rsidR="0052329F">
        <w:rPr>
          <w:sz w:val="28"/>
          <w:szCs w:val="28"/>
        </w:rPr>
        <w:t xml:space="preserve"> №</w:t>
      </w:r>
      <w:r w:rsidRPr="0046313F">
        <w:rPr>
          <w:sz w:val="28"/>
          <w:szCs w:val="28"/>
        </w:rPr>
        <w:t>№16,</w:t>
      </w:r>
      <w:r w:rsidR="0052329F">
        <w:rPr>
          <w:sz w:val="28"/>
          <w:szCs w:val="28"/>
        </w:rPr>
        <w:t xml:space="preserve"> </w:t>
      </w:r>
      <w:r w:rsidRPr="0046313F">
        <w:rPr>
          <w:sz w:val="28"/>
          <w:szCs w:val="28"/>
        </w:rPr>
        <w:t>28,</w:t>
      </w:r>
      <w:r w:rsidR="0052329F">
        <w:rPr>
          <w:sz w:val="28"/>
          <w:szCs w:val="28"/>
        </w:rPr>
        <w:t xml:space="preserve"> </w:t>
      </w:r>
      <w:r w:rsidRPr="0046313F">
        <w:rPr>
          <w:sz w:val="28"/>
          <w:szCs w:val="28"/>
        </w:rPr>
        <w:t>39,</w:t>
      </w:r>
      <w:r w:rsidR="0052329F">
        <w:rPr>
          <w:sz w:val="28"/>
          <w:szCs w:val="28"/>
        </w:rPr>
        <w:t xml:space="preserve"> </w:t>
      </w:r>
      <w:r w:rsidRPr="0046313F">
        <w:rPr>
          <w:sz w:val="28"/>
          <w:szCs w:val="28"/>
        </w:rPr>
        <w:t>46,</w:t>
      </w:r>
      <w:r w:rsidR="0052329F">
        <w:rPr>
          <w:sz w:val="28"/>
          <w:szCs w:val="28"/>
        </w:rPr>
        <w:t xml:space="preserve"> </w:t>
      </w:r>
      <w:r w:rsidRPr="0046313F">
        <w:rPr>
          <w:sz w:val="28"/>
          <w:szCs w:val="28"/>
        </w:rPr>
        <w:t>53,</w:t>
      </w:r>
      <w:r w:rsidR="0052329F">
        <w:rPr>
          <w:sz w:val="28"/>
          <w:szCs w:val="28"/>
        </w:rPr>
        <w:t xml:space="preserve"> </w:t>
      </w:r>
      <w:r w:rsidRPr="0046313F">
        <w:rPr>
          <w:sz w:val="28"/>
          <w:szCs w:val="28"/>
        </w:rPr>
        <w:t>65,</w:t>
      </w:r>
      <w:r w:rsidR="0052329F">
        <w:rPr>
          <w:sz w:val="28"/>
          <w:szCs w:val="28"/>
        </w:rPr>
        <w:t xml:space="preserve"> </w:t>
      </w:r>
      <w:r w:rsidRPr="0046313F">
        <w:rPr>
          <w:sz w:val="28"/>
          <w:szCs w:val="28"/>
        </w:rPr>
        <w:t>69,</w:t>
      </w:r>
      <w:r w:rsidR="0052329F">
        <w:rPr>
          <w:sz w:val="28"/>
          <w:szCs w:val="28"/>
        </w:rPr>
        <w:t xml:space="preserve"> </w:t>
      </w:r>
      <w:r w:rsidRPr="0046313F">
        <w:rPr>
          <w:sz w:val="28"/>
          <w:szCs w:val="28"/>
        </w:rPr>
        <w:t>85,</w:t>
      </w:r>
      <w:r w:rsidR="0052329F">
        <w:rPr>
          <w:sz w:val="28"/>
          <w:szCs w:val="28"/>
        </w:rPr>
        <w:t xml:space="preserve"> </w:t>
      </w:r>
      <w:r w:rsidRPr="0046313F">
        <w:rPr>
          <w:sz w:val="28"/>
          <w:szCs w:val="28"/>
        </w:rPr>
        <w:t>86,</w:t>
      </w:r>
      <w:r w:rsidR="0052329F">
        <w:rPr>
          <w:sz w:val="28"/>
          <w:szCs w:val="28"/>
        </w:rPr>
        <w:t xml:space="preserve"> </w:t>
      </w:r>
      <w:r w:rsidRPr="0046313F">
        <w:rPr>
          <w:sz w:val="28"/>
          <w:szCs w:val="28"/>
        </w:rPr>
        <w:t>87,</w:t>
      </w:r>
      <w:r w:rsidR="0052329F">
        <w:rPr>
          <w:sz w:val="28"/>
          <w:szCs w:val="28"/>
        </w:rPr>
        <w:t xml:space="preserve"> </w:t>
      </w:r>
      <w:r w:rsidRPr="0046313F">
        <w:rPr>
          <w:sz w:val="28"/>
          <w:szCs w:val="28"/>
        </w:rPr>
        <w:t>99,</w:t>
      </w:r>
      <w:r w:rsidR="0052329F">
        <w:rPr>
          <w:sz w:val="28"/>
          <w:szCs w:val="28"/>
        </w:rPr>
        <w:t xml:space="preserve"> </w:t>
      </w:r>
      <w:r w:rsidRPr="0046313F">
        <w:rPr>
          <w:sz w:val="28"/>
          <w:szCs w:val="28"/>
        </w:rPr>
        <w:t>107). Все участники Забайкальского образовательного форума получили сертификаты участников. МБДОУ «Детский сад №</w:t>
      </w:r>
      <w:r w:rsidR="0052329F">
        <w:rPr>
          <w:sz w:val="28"/>
          <w:szCs w:val="28"/>
        </w:rPr>
        <w:t xml:space="preserve"> </w:t>
      </w:r>
      <w:r w:rsidRPr="0046313F">
        <w:rPr>
          <w:sz w:val="28"/>
          <w:szCs w:val="28"/>
        </w:rPr>
        <w:t>87 компенсирующего вида» занял 1 место, МБДОУ «Центр развития ребенка – детский сад №</w:t>
      </w:r>
      <w:r w:rsidR="0052329F">
        <w:rPr>
          <w:sz w:val="28"/>
          <w:szCs w:val="28"/>
        </w:rPr>
        <w:t xml:space="preserve"> </w:t>
      </w:r>
      <w:r w:rsidRPr="0046313F">
        <w:rPr>
          <w:sz w:val="28"/>
          <w:szCs w:val="28"/>
        </w:rPr>
        <w:t>85» - 3 место  в номинации «Инновационные проекты педагогов (авторских коллективов) образовательных организаций, реализующих адаптированные образовательные программы». В номинации «Инновационные проекты педагогов (авторских коллективов) организаций дошкольного образования» 2 место занял инновационный проект МБДОУ «Центр развития ребёнка – детский сад №</w:t>
      </w:r>
      <w:r w:rsidR="0052329F">
        <w:rPr>
          <w:sz w:val="28"/>
          <w:szCs w:val="28"/>
        </w:rPr>
        <w:t xml:space="preserve"> </w:t>
      </w:r>
      <w:r w:rsidRPr="0046313F">
        <w:rPr>
          <w:sz w:val="28"/>
          <w:szCs w:val="28"/>
        </w:rPr>
        <w:t>16». Разработка МБДОУ «Детский сад общеразвивающего вида №</w:t>
      </w:r>
      <w:r w:rsidR="0052329F">
        <w:rPr>
          <w:sz w:val="28"/>
          <w:szCs w:val="28"/>
        </w:rPr>
        <w:t xml:space="preserve"> </w:t>
      </w:r>
      <w:r w:rsidRPr="0046313F">
        <w:rPr>
          <w:sz w:val="28"/>
          <w:szCs w:val="28"/>
        </w:rPr>
        <w:t>107»  получила поощрительный диплом.</w:t>
      </w:r>
    </w:p>
    <w:p w:rsidR="0046313F" w:rsidRPr="0046313F" w:rsidRDefault="0052329F" w:rsidP="00F836F1">
      <w:pPr>
        <w:ind w:firstLine="567"/>
        <w:jc w:val="both"/>
        <w:rPr>
          <w:sz w:val="28"/>
          <w:szCs w:val="28"/>
        </w:rPr>
      </w:pPr>
      <w:r>
        <w:rPr>
          <w:sz w:val="28"/>
          <w:szCs w:val="28"/>
        </w:rPr>
        <w:t>В ноябре - декабре 2015 года</w:t>
      </w:r>
      <w:r w:rsidR="0046313F" w:rsidRPr="0046313F">
        <w:rPr>
          <w:sz w:val="28"/>
          <w:szCs w:val="28"/>
        </w:rPr>
        <w:t xml:space="preserve"> на Забайкальский образовательный форум  было представлено 5 инновационных проектов разной направленности. Защита проектов была организована в дистанционном формате.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765"/>
        <w:gridCol w:w="5839"/>
        <w:gridCol w:w="1918"/>
      </w:tblGrid>
      <w:tr w:rsidR="0046313F" w:rsidRPr="0046313F" w:rsidTr="0052329F">
        <w:tc>
          <w:tcPr>
            <w:tcW w:w="543" w:type="dxa"/>
          </w:tcPr>
          <w:p w:rsidR="0046313F" w:rsidRPr="0046313F" w:rsidRDefault="0046313F" w:rsidP="00F836F1">
            <w:pPr>
              <w:jc w:val="center"/>
              <w:rPr>
                <w:sz w:val="28"/>
                <w:szCs w:val="28"/>
              </w:rPr>
            </w:pPr>
            <w:r w:rsidRPr="0046313F">
              <w:rPr>
                <w:sz w:val="28"/>
                <w:szCs w:val="28"/>
              </w:rPr>
              <w:t>№</w:t>
            </w:r>
          </w:p>
        </w:tc>
        <w:tc>
          <w:tcPr>
            <w:tcW w:w="1765" w:type="dxa"/>
          </w:tcPr>
          <w:p w:rsidR="0046313F" w:rsidRPr="0046313F" w:rsidRDefault="0046313F" w:rsidP="00F836F1">
            <w:pPr>
              <w:jc w:val="center"/>
              <w:rPr>
                <w:sz w:val="28"/>
                <w:szCs w:val="28"/>
              </w:rPr>
            </w:pPr>
            <w:r w:rsidRPr="0046313F">
              <w:rPr>
                <w:sz w:val="28"/>
                <w:szCs w:val="28"/>
              </w:rPr>
              <w:t>ДОУ</w:t>
            </w:r>
          </w:p>
        </w:tc>
        <w:tc>
          <w:tcPr>
            <w:tcW w:w="5839" w:type="dxa"/>
          </w:tcPr>
          <w:p w:rsidR="0046313F" w:rsidRPr="0046313F" w:rsidRDefault="0046313F" w:rsidP="00F836F1">
            <w:pPr>
              <w:jc w:val="center"/>
              <w:rPr>
                <w:sz w:val="28"/>
                <w:szCs w:val="28"/>
              </w:rPr>
            </w:pPr>
            <w:r w:rsidRPr="0046313F">
              <w:rPr>
                <w:sz w:val="28"/>
                <w:szCs w:val="28"/>
              </w:rPr>
              <w:t>Наименование номинации</w:t>
            </w:r>
          </w:p>
        </w:tc>
        <w:tc>
          <w:tcPr>
            <w:tcW w:w="1918" w:type="dxa"/>
          </w:tcPr>
          <w:p w:rsidR="0046313F" w:rsidRPr="0046313F" w:rsidRDefault="0046313F" w:rsidP="00F836F1">
            <w:pPr>
              <w:jc w:val="center"/>
              <w:rPr>
                <w:sz w:val="28"/>
                <w:szCs w:val="28"/>
              </w:rPr>
            </w:pPr>
            <w:r w:rsidRPr="0046313F">
              <w:rPr>
                <w:sz w:val="28"/>
                <w:szCs w:val="28"/>
              </w:rPr>
              <w:t xml:space="preserve">Результат </w:t>
            </w:r>
          </w:p>
        </w:tc>
      </w:tr>
      <w:tr w:rsidR="0046313F" w:rsidRPr="0046313F" w:rsidTr="0052329F">
        <w:tc>
          <w:tcPr>
            <w:tcW w:w="543" w:type="dxa"/>
          </w:tcPr>
          <w:p w:rsidR="0046313F" w:rsidRPr="0046313F" w:rsidRDefault="0046313F" w:rsidP="00F836F1">
            <w:pPr>
              <w:jc w:val="center"/>
              <w:rPr>
                <w:sz w:val="28"/>
                <w:szCs w:val="28"/>
              </w:rPr>
            </w:pPr>
            <w:r w:rsidRPr="0046313F">
              <w:rPr>
                <w:sz w:val="28"/>
                <w:szCs w:val="28"/>
              </w:rPr>
              <w:t>1</w:t>
            </w:r>
          </w:p>
        </w:tc>
        <w:tc>
          <w:tcPr>
            <w:tcW w:w="1765" w:type="dxa"/>
          </w:tcPr>
          <w:p w:rsidR="0046313F" w:rsidRPr="0046313F" w:rsidRDefault="0046313F" w:rsidP="00F836F1">
            <w:pPr>
              <w:jc w:val="center"/>
              <w:rPr>
                <w:sz w:val="28"/>
                <w:szCs w:val="28"/>
              </w:rPr>
            </w:pPr>
            <w:r w:rsidRPr="0046313F">
              <w:rPr>
                <w:sz w:val="28"/>
                <w:szCs w:val="28"/>
              </w:rPr>
              <w:t>МБДОУ</w:t>
            </w:r>
            <w:r w:rsidR="0052329F">
              <w:rPr>
                <w:sz w:val="28"/>
                <w:szCs w:val="28"/>
              </w:rPr>
              <w:t xml:space="preserve"> </w:t>
            </w:r>
            <w:r w:rsidRPr="0046313F">
              <w:rPr>
                <w:sz w:val="28"/>
                <w:szCs w:val="28"/>
              </w:rPr>
              <w:t>№</w:t>
            </w:r>
            <w:r w:rsidR="0052329F">
              <w:rPr>
                <w:sz w:val="28"/>
                <w:szCs w:val="28"/>
              </w:rPr>
              <w:t xml:space="preserve"> </w:t>
            </w:r>
            <w:r w:rsidRPr="0046313F">
              <w:rPr>
                <w:sz w:val="28"/>
                <w:szCs w:val="28"/>
              </w:rPr>
              <w:t>22</w:t>
            </w:r>
          </w:p>
        </w:tc>
        <w:tc>
          <w:tcPr>
            <w:tcW w:w="5839" w:type="dxa"/>
          </w:tcPr>
          <w:p w:rsidR="0046313F" w:rsidRPr="0046313F" w:rsidRDefault="0046313F" w:rsidP="00F836F1">
            <w:pPr>
              <w:jc w:val="center"/>
              <w:rPr>
                <w:sz w:val="28"/>
                <w:szCs w:val="28"/>
              </w:rPr>
            </w:pPr>
            <w:r w:rsidRPr="0046313F">
              <w:rPr>
                <w:sz w:val="28"/>
                <w:szCs w:val="28"/>
              </w:rPr>
              <w:t>Модель оптимизации здоровьесберегающей среды</w:t>
            </w:r>
          </w:p>
        </w:tc>
        <w:tc>
          <w:tcPr>
            <w:tcW w:w="1918" w:type="dxa"/>
          </w:tcPr>
          <w:p w:rsidR="0046313F" w:rsidRPr="0046313F" w:rsidRDefault="0046313F" w:rsidP="00F836F1">
            <w:pPr>
              <w:jc w:val="center"/>
              <w:rPr>
                <w:sz w:val="28"/>
                <w:szCs w:val="28"/>
              </w:rPr>
            </w:pPr>
          </w:p>
        </w:tc>
      </w:tr>
      <w:tr w:rsidR="0046313F" w:rsidRPr="0046313F" w:rsidTr="0052329F">
        <w:tc>
          <w:tcPr>
            <w:tcW w:w="543" w:type="dxa"/>
          </w:tcPr>
          <w:p w:rsidR="0046313F" w:rsidRPr="0046313F" w:rsidRDefault="0046313F" w:rsidP="00F836F1">
            <w:pPr>
              <w:jc w:val="center"/>
              <w:rPr>
                <w:sz w:val="28"/>
                <w:szCs w:val="28"/>
              </w:rPr>
            </w:pPr>
            <w:r w:rsidRPr="0046313F">
              <w:rPr>
                <w:sz w:val="28"/>
                <w:szCs w:val="28"/>
              </w:rPr>
              <w:t>2</w:t>
            </w:r>
          </w:p>
        </w:tc>
        <w:tc>
          <w:tcPr>
            <w:tcW w:w="1765" w:type="dxa"/>
          </w:tcPr>
          <w:p w:rsidR="0046313F" w:rsidRPr="0046313F" w:rsidRDefault="0046313F" w:rsidP="00F836F1">
            <w:pPr>
              <w:jc w:val="center"/>
              <w:rPr>
                <w:sz w:val="28"/>
                <w:szCs w:val="28"/>
              </w:rPr>
            </w:pPr>
            <w:r w:rsidRPr="0046313F">
              <w:rPr>
                <w:sz w:val="28"/>
                <w:szCs w:val="28"/>
              </w:rPr>
              <w:t>МБДОУ</w:t>
            </w:r>
            <w:r w:rsidR="0052329F">
              <w:rPr>
                <w:sz w:val="28"/>
                <w:szCs w:val="28"/>
              </w:rPr>
              <w:t xml:space="preserve"> </w:t>
            </w:r>
            <w:r w:rsidRPr="0046313F">
              <w:rPr>
                <w:sz w:val="28"/>
                <w:szCs w:val="28"/>
              </w:rPr>
              <w:t>№</w:t>
            </w:r>
            <w:r w:rsidR="0052329F">
              <w:rPr>
                <w:sz w:val="28"/>
                <w:szCs w:val="28"/>
              </w:rPr>
              <w:t xml:space="preserve"> </w:t>
            </w:r>
            <w:r w:rsidRPr="0046313F">
              <w:rPr>
                <w:sz w:val="28"/>
                <w:szCs w:val="28"/>
              </w:rPr>
              <w:t>24</w:t>
            </w:r>
          </w:p>
        </w:tc>
        <w:tc>
          <w:tcPr>
            <w:tcW w:w="5839" w:type="dxa"/>
          </w:tcPr>
          <w:p w:rsidR="0046313F" w:rsidRPr="0046313F" w:rsidRDefault="0046313F" w:rsidP="00F836F1">
            <w:pPr>
              <w:jc w:val="center"/>
              <w:rPr>
                <w:sz w:val="28"/>
                <w:szCs w:val="28"/>
              </w:rPr>
            </w:pPr>
            <w:r w:rsidRPr="0046313F">
              <w:rPr>
                <w:sz w:val="28"/>
                <w:szCs w:val="28"/>
              </w:rPr>
              <w:t>Модель оптимизации здоровьесберегающей среды</w:t>
            </w:r>
          </w:p>
        </w:tc>
        <w:tc>
          <w:tcPr>
            <w:tcW w:w="1918" w:type="dxa"/>
          </w:tcPr>
          <w:p w:rsidR="0046313F" w:rsidRPr="0046313F" w:rsidRDefault="0046313F" w:rsidP="00F836F1">
            <w:pPr>
              <w:jc w:val="center"/>
              <w:rPr>
                <w:sz w:val="28"/>
                <w:szCs w:val="28"/>
              </w:rPr>
            </w:pPr>
            <w:r w:rsidRPr="0046313F">
              <w:rPr>
                <w:sz w:val="28"/>
                <w:szCs w:val="28"/>
              </w:rPr>
              <w:t>1 место</w:t>
            </w:r>
          </w:p>
        </w:tc>
      </w:tr>
      <w:tr w:rsidR="0046313F" w:rsidRPr="0046313F" w:rsidTr="0052329F">
        <w:tc>
          <w:tcPr>
            <w:tcW w:w="543" w:type="dxa"/>
          </w:tcPr>
          <w:p w:rsidR="0046313F" w:rsidRPr="0046313F" w:rsidRDefault="0046313F" w:rsidP="00F836F1">
            <w:pPr>
              <w:jc w:val="center"/>
              <w:rPr>
                <w:sz w:val="28"/>
                <w:szCs w:val="28"/>
              </w:rPr>
            </w:pPr>
            <w:r w:rsidRPr="0046313F">
              <w:rPr>
                <w:sz w:val="28"/>
                <w:szCs w:val="28"/>
              </w:rPr>
              <w:t>3</w:t>
            </w:r>
          </w:p>
        </w:tc>
        <w:tc>
          <w:tcPr>
            <w:tcW w:w="1765" w:type="dxa"/>
          </w:tcPr>
          <w:p w:rsidR="0046313F" w:rsidRPr="0046313F" w:rsidRDefault="0046313F" w:rsidP="00F836F1">
            <w:pPr>
              <w:jc w:val="center"/>
              <w:rPr>
                <w:sz w:val="28"/>
                <w:szCs w:val="28"/>
              </w:rPr>
            </w:pPr>
            <w:r w:rsidRPr="0046313F">
              <w:rPr>
                <w:sz w:val="28"/>
                <w:szCs w:val="28"/>
              </w:rPr>
              <w:t>МБДОУ</w:t>
            </w:r>
            <w:r w:rsidR="0052329F">
              <w:rPr>
                <w:sz w:val="28"/>
                <w:szCs w:val="28"/>
              </w:rPr>
              <w:t xml:space="preserve"> </w:t>
            </w:r>
            <w:r w:rsidRPr="0046313F">
              <w:rPr>
                <w:sz w:val="28"/>
                <w:szCs w:val="28"/>
              </w:rPr>
              <w:t>№</w:t>
            </w:r>
            <w:r w:rsidR="0052329F">
              <w:rPr>
                <w:sz w:val="28"/>
                <w:szCs w:val="28"/>
              </w:rPr>
              <w:t xml:space="preserve"> </w:t>
            </w:r>
            <w:r w:rsidRPr="0046313F">
              <w:rPr>
                <w:sz w:val="28"/>
                <w:szCs w:val="28"/>
              </w:rPr>
              <w:lastRenderedPageBreak/>
              <w:t>46</w:t>
            </w:r>
          </w:p>
        </w:tc>
        <w:tc>
          <w:tcPr>
            <w:tcW w:w="5839" w:type="dxa"/>
          </w:tcPr>
          <w:p w:rsidR="0046313F" w:rsidRPr="0046313F" w:rsidRDefault="0046313F" w:rsidP="00F836F1">
            <w:pPr>
              <w:jc w:val="center"/>
              <w:rPr>
                <w:sz w:val="28"/>
                <w:szCs w:val="28"/>
              </w:rPr>
            </w:pPr>
            <w:r w:rsidRPr="0046313F">
              <w:rPr>
                <w:sz w:val="28"/>
                <w:szCs w:val="28"/>
              </w:rPr>
              <w:lastRenderedPageBreak/>
              <w:t xml:space="preserve">Инноватика в образовании. Инновационные </w:t>
            </w:r>
            <w:r w:rsidRPr="0046313F">
              <w:rPr>
                <w:sz w:val="28"/>
                <w:szCs w:val="28"/>
              </w:rPr>
              <w:lastRenderedPageBreak/>
              <w:t>проекты в МОУО</w:t>
            </w:r>
          </w:p>
        </w:tc>
        <w:tc>
          <w:tcPr>
            <w:tcW w:w="1918" w:type="dxa"/>
          </w:tcPr>
          <w:p w:rsidR="0046313F" w:rsidRPr="0046313F" w:rsidRDefault="0046313F" w:rsidP="00F836F1">
            <w:pPr>
              <w:jc w:val="center"/>
              <w:rPr>
                <w:sz w:val="28"/>
                <w:szCs w:val="28"/>
              </w:rPr>
            </w:pPr>
          </w:p>
        </w:tc>
      </w:tr>
      <w:tr w:rsidR="0046313F" w:rsidRPr="0046313F" w:rsidTr="0052329F">
        <w:tc>
          <w:tcPr>
            <w:tcW w:w="543" w:type="dxa"/>
          </w:tcPr>
          <w:p w:rsidR="0046313F" w:rsidRPr="0046313F" w:rsidRDefault="0046313F" w:rsidP="00F836F1">
            <w:pPr>
              <w:jc w:val="center"/>
              <w:rPr>
                <w:sz w:val="28"/>
                <w:szCs w:val="28"/>
              </w:rPr>
            </w:pPr>
            <w:r w:rsidRPr="0046313F">
              <w:rPr>
                <w:sz w:val="28"/>
                <w:szCs w:val="28"/>
              </w:rPr>
              <w:t>4</w:t>
            </w:r>
          </w:p>
        </w:tc>
        <w:tc>
          <w:tcPr>
            <w:tcW w:w="1765" w:type="dxa"/>
          </w:tcPr>
          <w:p w:rsidR="0046313F" w:rsidRPr="0046313F" w:rsidRDefault="0046313F" w:rsidP="00F836F1">
            <w:pPr>
              <w:jc w:val="center"/>
              <w:rPr>
                <w:sz w:val="28"/>
                <w:szCs w:val="28"/>
              </w:rPr>
            </w:pPr>
            <w:r w:rsidRPr="0046313F">
              <w:rPr>
                <w:sz w:val="28"/>
                <w:szCs w:val="28"/>
              </w:rPr>
              <w:t>МБДОУ</w:t>
            </w:r>
            <w:r w:rsidR="0052329F">
              <w:rPr>
                <w:sz w:val="28"/>
                <w:szCs w:val="28"/>
              </w:rPr>
              <w:t xml:space="preserve"> </w:t>
            </w:r>
            <w:r w:rsidRPr="0046313F">
              <w:rPr>
                <w:sz w:val="28"/>
                <w:szCs w:val="28"/>
              </w:rPr>
              <w:t>№</w:t>
            </w:r>
            <w:r w:rsidR="0052329F">
              <w:rPr>
                <w:sz w:val="28"/>
                <w:szCs w:val="28"/>
              </w:rPr>
              <w:t xml:space="preserve"> </w:t>
            </w:r>
            <w:r w:rsidRPr="0046313F">
              <w:rPr>
                <w:sz w:val="28"/>
                <w:szCs w:val="28"/>
              </w:rPr>
              <w:t>51</w:t>
            </w:r>
          </w:p>
        </w:tc>
        <w:tc>
          <w:tcPr>
            <w:tcW w:w="5839" w:type="dxa"/>
          </w:tcPr>
          <w:p w:rsidR="0046313F" w:rsidRPr="0046313F" w:rsidRDefault="0046313F" w:rsidP="00F836F1">
            <w:pPr>
              <w:jc w:val="center"/>
              <w:rPr>
                <w:sz w:val="28"/>
                <w:szCs w:val="28"/>
              </w:rPr>
            </w:pPr>
            <w:r w:rsidRPr="0046313F">
              <w:rPr>
                <w:sz w:val="28"/>
                <w:szCs w:val="28"/>
              </w:rPr>
              <w:t>Детский сад будущего</w:t>
            </w:r>
          </w:p>
        </w:tc>
        <w:tc>
          <w:tcPr>
            <w:tcW w:w="1918" w:type="dxa"/>
          </w:tcPr>
          <w:p w:rsidR="0046313F" w:rsidRPr="0046313F" w:rsidRDefault="0046313F" w:rsidP="00F836F1">
            <w:pPr>
              <w:jc w:val="center"/>
              <w:rPr>
                <w:sz w:val="28"/>
                <w:szCs w:val="28"/>
              </w:rPr>
            </w:pPr>
            <w:r w:rsidRPr="0046313F">
              <w:rPr>
                <w:sz w:val="28"/>
                <w:szCs w:val="28"/>
              </w:rPr>
              <w:t xml:space="preserve">2 место  </w:t>
            </w:r>
          </w:p>
        </w:tc>
      </w:tr>
      <w:tr w:rsidR="0046313F" w:rsidRPr="0046313F" w:rsidTr="0052329F">
        <w:tc>
          <w:tcPr>
            <w:tcW w:w="543" w:type="dxa"/>
          </w:tcPr>
          <w:p w:rsidR="0046313F" w:rsidRPr="0046313F" w:rsidRDefault="0046313F" w:rsidP="00F836F1">
            <w:pPr>
              <w:jc w:val="center"/>
              <w:rPr>
                <w:sz w:val="28"/>
                <w:szCs w:val="28"/>
              </w:rPr>
            </w:pPr>
            <w:r w:rsidRPr="0046313F">
              <w:rPr>
                <w:sz w:val="28"/>
                <w:szCs w:val="28"/>
              </w:rPr>
              <w:t>5</w:t>
            </w:r>
          </w:p>
        </w:tc>
        <w:tc>
          <w:tcPr>
            <w:tcW w:w="1765" w:type="dxa"/>
          </w:tcPr>
          <w:p w:rsidR="0046313F" w:rsidRPr="0046313F" w:rsidRDefault="0046313F" w:rsidP="00F836F1">
            <w:pPr>
              <w:jc w:val="center"/>
              <w:rPr>
                <w:sz w:val="28"/>
                <w:szCs w:val="28"/>
              </w:rPr>
            </w:pPr>
            <w:r w:rsidRPr="0046313F">
              <w:rPr>
                <w:sz w:val="28"/>
                <w:szCs w:val="28"/>
              </w:rPr>
              <w:t>МБДОУ</w:t>
            </w:r>
            <w:r w:rsidR="0052329F">
              <w:rPr>
                <w:sz w:val="28"/>
                <w:szCs w:val="28"/>
              </w:rPr>
              <w:t xml:space="preserve"> </w:t>
            </w:r>
            <w:r w:rsidRPr="0046313F">
              <w:rPr>
                <w:sz w:val="28"/>
                <w:szCs w:val="28"/>
              </w:rPr>
              <w:t>№</w:t>
            </w:r>
            <w:r w:rsidR="0052329F">
              <w:rPr>
                <w:sz w:val="28"/>
                <w:szCs w:val="28"/>
              </w:rPr>
              <w:t xml:space="preserve"> </w:t>
            </w:r>
            <w:r w:rsidRPr="0046313F">
              <w:rPr>
                <w:sz w:val="28"/>
                <w:szCs w:val="28"/>
              </w:rPr>
              <w:t>85</w:t>
            </w:r>
          </w:p>
        </w:tc>
        <w:tc>
          <w:tcPr>
            <w:tcW w:w="5839" w:type="dxa"/>
          </w:tcPr>
          <w:p w:rsidR="0046313F" w:rsidRPr="0046313F" w:rsidRDefault="0046313F" w:rsidP="00F836F1">
            <w:pPr>
              <w:jc w:val="center"/>
              <w:rPr>
                <w:sz w:val="28"/>
                <w:szCs w:val="28"/>
              </w:rPr>
            </w:pPr>
            <w:r w:rsidRPr="0046313F">
              <w:rPr>
                <w:sz w:val="28"/>
                <w:szCs w:val="28"/>
              </w:rPr>
              <w:t>Авторские дополнительные общеобразовательные программы для детей, подростков и молодёжи</w:t>
            </w:r>
          </w:p>
        </w:tc>
        <w:tc>
          <w:tcPr>
            <w:tcW w:w="1918" w:type="dxa"/>
          </w:tcPr>
          <w:p w:rsidR="0046313F" w:rsidRPr="0046313F" w:rsidRDefault="0046313F" w:rsidP="00F836F1">
            <w:pPr>
              <w:jc w:val="center"/>
              <w:rPr>
                <w:sz w:val="28"/>
                <w:szCs w:val="28"/>
              </w:rPr>
            </w:pPr>
          </w:p>
        </w:tc>
      </w:tr>
    </w:tbl>
    <w:p w:rsidR="0046313F" w:rsidRPr="0046313F" w:rsidRDefault="0046313F" w:rsidP="00F836F1">
      <w:pPr>
        <w:ind w:firstLine="567"/>
        <w:jc w:val="both"/>
        <w:rPr>
          <w:sz w:val="28"/>
          <w:szCs w:val="28"/>
        </w:rPr>
      </w:pPr>
      <w:r w:rsidRPr="0046313F">
        <w:rPr>
          <w:sz w:val="28"/>
          <w:szCs w:val="28"/>
        </w:rPr>
        <w:t>Проект МБДОУ «Детский сад №</w:t>
      </w:r>
      <w:r w:rsidR="0052329F">
        <w:rPr>
          <w:sz w:val="28"/>
          <w:szCs w:val="28"/>
        </w:rPr>
        <w:t xml:space="preserve"> </w:t>
      </w:r>
      <w:r w:rsidRPr="0046313F">
        <w:rPr>
          <w:sz w:val="28"/>
          <w:szCs w:val="28"/>
        </w:rPr>
        <w:t>24» «Модель оптимизации здоровьесберегающей среды» в одноименной номинации занял 1 место, МБДОУ «Центр развития ребенка – детский сад №</w:t>
      </w:r>
      <w:r w:rsidR="0052329F">
        <w:rPr>
          <w:sz w:val="28"/>
          <w:szCs w:val="28"/>
        </w:rPr>
        <w:t xml:space="preserve"> </w:t>
      </w:r>
      <w:r w:rsidRPr="0046313F">
        <w:rPr>
          <w:sz w:val="28"/>
          <w:szCs w:val="28"/>
        </w:rPr>
        <w:t xml:space="preserve">51» - 2 место  в номинации «Детский сад будущего». </w:t>
      </w:r>
    </w:p>
    <w:p w:rsidR="0046313F" w:rsidRPr="0046313F" w:rsidRDefault="0052329F" w:rsidP="00F836F1">
      <w:pPr>
        <w:ind w:firstLine="567"/>
        <w:jc w:val="both"/>
        <w:rPr>
          <w:sz w:val="28"/>
          <w:szCs w:val="28"/>
        </w:rPr>
      </w:pPr>
      <w:r>
        <w:rPr>
          <w:sz w:val="28"/>
          <w:szCs w:val="28"/>
        </w:rPr>
        <w:t>В октябре – ноябре 2016 года</w:t>
      </w:r>
      <w:r w:rsidR="0046313F" w:rsidRPr="0046313F">
        <w:rPr>
          <w:sz w:val="28"/>
          <w:szCs w:val="28"/>
        </w:rPr>
        <w:t xml:space="preserve"> на Забайкальский образовательный форум заявили свое участие следующие ДОУ: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765"/>
        <w:gridCol w:w="6117"/>
        <w:gridCol w:w="1680"/>
      </w:tblGrid>
      <w:tr w:rsidR="0046313F" w:rsidRPr="0046313F" w:rsidTr="002C1503">
        <w:tc>
          <w:tcPr>
            <w:tcW w:w="503" w:type="dxa"/>
          </w:tcPr>
          <w:p w:rsidR="0046313F" w:rsidRPr="0046313F" w:rsidRDefault="0046313F" w:rsidP="00F836F1">
            <w:pPr>
              <w:jc w:val="center"/>
              <w:rPr>
                <w:sz w:val="28"/>
                <w:szCs w:val="28"/>
              </w:rPr>
            </w:pPr>
            <w:r w:rsidRPr="0046313F">
              <w:rPr>
                <w:sz w:val="28"/>
                <w:szCs w:val="28"/>
              </w:rPr>
              <w:t>№</w:t>
            </w:r>
          </w:p>
        </w:tc>
        <w:tc>
          <w:tcPr>
            <w:tcW w:w="1765" w:type="dxa"/>
          </w:tcPr>
          <w:p w:rsidR="0046313F" w:rsidRPr="0046313F" w:rsidRDefault="0046313F" w:rsidP="00F836F1">
            <w:pPr>
              <w:jc w:val="center"/>
              <w:rPr>
                <w:sz w:val="28"/>
                <w:szCs w:val="28"/>
              </w:rPr>
            </w:pPr>
            <w:r w:rsidRPr="0046313F">
              <w:rPr>
                <w:sz w:val="28"/>
                <w:szCs w:val="28"/>
              </w:rPr>
              <w:t>ДОУ</w:t>
            </w:r>
          </w:p>
        </w:tc>
        <w:tc>
          <w:tcPr>
            <w:tcW w:w="6117" w:type="dxa"/>
          </w:tcPr>
          <w:p w:rsidR="0046313F" w:rsidRPr="0046313F" w:rsidRDefault="0046313F" w:rsidP="00F836F1">
            <w:pPr>
              <w:jc w:val="center"/>
              <w:rPr>
                <w:sz w:val="28"/>
                <w:szCs w:val="28"/>
              </w:rPr>
            </w:pPr>
            <w:r w:rsidRPr="0046313F">
              <w:rPr>
                <w:sz w:val="28"/>
                <w:szCs w:val="28"/>
              </w:rPr>
              <w:t>Наименование номинации</w:t>
            </w:r>
          </w:p>
        </w:tc>
        <w:tc>
          <w:tcPr>
            <w:tcW w:w="1680" w:type="dxa"/>
          </w:tcPr>
          <w:p w:rsidR="0046313F" w:rsidRPr="0046313F" w:rsidRDefault="0046313F" w:rsidP="00F836F1">
            <w:pPr>
              <w:jc w:val="center"/>
              <w:rPr>
                <w:sz w:val="28"/>
                <w:szCs w:val="28"/>
              </w:rPr>
            </w:pPr>
            <w:r w:rsidRPr="0046313F">
              <w:rPr>
                <w:sz w:val="28"/>
                <w:szCs w:val="28"/>
              </w:rPr>
              <w:t xml:space="preserve">Результат </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w:t>
            </w:r>
          </w:p>
        </w:tc>
        <w:tc>
          <w:tcPr>
            <w:tcW w:w="1765" w:type="dxa"/>
          </w:tcPr>
          <w:p w:rsidR="0046313F" w:rsidRPr="0046313F" w:rsidRDefault="0046313F" w:rsidP="00F836F1">
            <w:pPr>
              <w:jc w:val="center"/>
              <w:rPr>
                <w:sz w:val="28"/>
                <w:szCs w:val="28"/>
              </w:rPr>
            </w:pPr>
            <w:r w:rsidRPr="0046313F">
              <w:rPr>
                <w:sz w:val="28"/>
                <w:szCs w:val="28"/>
              </w:rPr>
              <w:t>МБДОУ№17</w:t>
            </w:r>
          </w:p>
        </w:tc>
        <w:tc>
          <w:tcPr>
            <w:tcW w:w="6117" w:type="dxa"/>
            <w:vMerge w:val="restart"/>
          </w:tcPr>
          <w:p w:rsidR="0046313F" w:rsidRPr="0046313F" w:rsidRDefault="0046313F" w:rsidP="00F836F1">
            <w:pPr>
              <w:jc w:val="center"/>
              <w:rPr>
                <w:sz w:val="28"/>
                <w:szCs w:val="28"/>
              </w:rPr>
            </w:pPr>
            <w:r w:rsidRPr="0046313F">
              <w:rPr>
                <w:sz w:val="28"/>
                <w:szCs w:val="28"/>
              </w:rPr>
              <w:t>Модель оптими</w:t>
            </w:r>
            <w:r w:rsidR="002C1503">
              <w:rPr>
                <w:sz w:val="28"/>
                <w:szCs w:val="28"/>
              </w:rPr>
              <w:t>зации здоровьесберегающей среды</w:t>
            </w: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rPr>
          <w:trHeight w:val="350"/>
        </w:trPr>
        <w:tc>
          <w:tcPr>
            <w:tcW w:w="503" w:type="dxa"/>
          </w:tcPr>
          <w:p w:rsidR="0046313F" w:rsidRPr="0046313F" w:rsidRDefault="0046313F" w:rsidP="00F836F1">
            <w:pPr>
              <w:jc w:val="center"/>
              <w:rPr>
                <w:sz w:val="28"/>
                <w:szCs w:val="28"/>
              </w:rPr>
            </w:pPr>
            <w:r w:rsidRPr="0046313F">
              <w:rPr>
                <w:sz w:val="28"/>
                <w:szCs w:val="28"/>
              </w:rPr>
              <w:t>2</w:t>
            </w:r>
          </w:p>
        </w:tc>
        <w:tc>
          <w:tcPr>
            <w:tcW w:w="1765" w:type="dxa"/>
          </w:tcPr>
          <w:p w:rsidR="0046313F" w:rsidRPr="0046313F" w:rsidRDefault="0046313F" w:rsidP="00F836F1">
            <w:pPr>
              <w:jc w:val="center"/>
              <w:rPr>
                <w:sz w:val="28"/>
                <w:szCs w:val="28"/>
              </w:rPr>
            </w:pPr>
            <w:r w:rsidRPr="0046313F">
              <w:rPr>
                <w:sz w:val="28"/>
                <w:szCs w:val="28"/>
              </w:rPr>
              <w:t>МБДОУ№99</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3</w:t>
            </w:r>
          </w:p>
        </w:tc>
        <w:tc>
          <w:tcPr>
            <w:tcW w:w="1765" w:type="dxa"/>
          </w:tcPr>
          <w:p w:rsidR="0046313F" w:rsidRPr="0046313F" w:rsidRDefault="0046313F" w:rsidP="00F836F1">
            <w:pPr>
              <w:jc w:val="center"/>
              <w:rPr>
                <w:sz w:val="28"/>
                <w:szCs w:val="28"/>
              </w:rPr>
            </w:pPr>
            <w:r w:rsidRPr="0046313F">
              <w:rPr>
                <w:sz w:val="28"/>
                <w:szCs w:val="28"/>
              </w:rPr>
              <w:t>МБДОУ№28</w:t>
            </w:r>
          </w:p>
        </w:tc>
        <w:tc>
          <w:tcPr>
            <w:tcW w:w="6117" w:type="dxa"/>
            <w:vMerge w:val="restart"/>
          </w:tcPr>
          <w:p w:rsidR="0046313F" w:rsidRPr="0046313F" w:rsidRDefault="0046313F" w:rsidP="00F836F1">
            <w:pPr>
              <w:jc w:val="center"/>
              <w:rPr>
                <w:sz w:val="28"/>
                <w:szCs w:val="28"/>
              </w:rPr>
            </w:pPr>
            <w:r w:rsidRPr="0046313F">
              <w:rPr>
                <w:sz w:val="28"/>
                <w:szCs w:val="28"/>
              </w:rPr>
              <w:t>Инноватика в образовании. Конкурс инновационных проектов и разработок общеобразовательных организаций</w:t>
            </w: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4</w:t>
            </w:r>
          </w:p>
        </w:tc>
        <w:tc>
          <w:tcPr>
            <w:tcW w:w="1765" w:type="dxa"/>
          </w:tcPr>
          <w:p w:rsidR="0046313F" w:rsidRPr="0046313F" w:rsidRDefault="0046313F" w:rsidP="00F836F1">
            <w:pPr>
              <w:jc w:val="center"/>
              <w:rPr>
                <w:sz w:val="28"/>
                <w:szCs w:val="28"/>
              </w:rPr>
            </w:pPr>
            <w:r w:rsidRPr="0046313F">
              <w:rPr>
                <w:sz w:val="28"/>
                <w:szCs w:val="28"/>
              </w:rPr>
              <w:t>МБДОУ№46</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5</w:t>
            </w:r>
          </w:p>
        </w:tc>
        <w:tc>
          <w:tcPr>
            <w:tcW w:w="1765" w:type="dxa"/>
          </w:tcPr>
          <w:p w:rsidR="0046313F" w:rsidRPr="0046313F" w:rsidRDefault="0046313F" w:rsidP="00F836F1">
            <w:pPr>
              <w:jc w:val="center"/>
              <w:rPr>
                <w:sz w:val="28"/>
                <w:szCs w:val="28"/>
              </w:rPr>
            </w:pPr>
            <w:r w:rsidRPr="0046313F">
              <w:rPr>
                <w:sz w:val="28"/>
                <w:szCs w:val="28"/>
              </w:rPr>
              <w:t>МБДОУ№28</w:t>
            </w:r>
          </w:p>
        </w:tc>
        <w:tc>
          <w:tcPr>
            <w:tcW w:w="6117" w:type="dxa"/>
            <w:vMerge w:val="restart"/>
          </w:tcPr>
          <w:p w:rsidR="0046313F" w:rsidRPr="0046313F" w:rsidRDefault="0046313F" w:rsidP="00F836F1">
            <w:pPr>
              <w:jc w:val="center"/>
              <w:rPr>
                <w:sz w:val="28"/>
                <w:szCs w:val="28"/>
              </w:rPr>
            </w:pPr>
            <w:r w:rsidRPr="0046313F">
              <w:rPr>
                <w:sz w:val="28"/>
                <w:szCs w:val="28"/>
              </w:rPr>
              <w:t>Конкурс молодых педагогов «К вершинам профессионального успеха»</w:t>
            </w: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6</w:t>
            </w:r>
          </w:p>
        </w:tc>
        <w:tc>
          <w:tcPr>
            <w:tcW w:w="1765" w:type="dxa"/>
          </w:tcPr>
          <w:p w:rsidR="0046313F" w:rsidRPr="0046313F" w:rsidRDefault="0046313F" w:rsidP="00F836F1">
            <w:pPr>
              <w:jc w:val="center"/>
              <w:rPr>
                <w:sz w:val="28"/>
                <w:szCs w:val="28"/>
              </w:rPr>
            </w:pPr>
            <w:r w:rsidRPr="0046313F">
              <w:rPr>
                <w:sz w:val="28"/>
                <w:szCs w:val="28"/>
              </w:rPr>
              <w:t>МБДОУ№70</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7</w:t>
            </w:r>
          </w:p>
        </w:tc>
        <w:tc>
          <w:tcPr>
            <w:tcW w:w="1765" w:type="dxa"/>
          </w:tcPr>
          <w:p w:rsidR="0046313F" w:rsidRPr="0046313F" w:rsidRDefault="0046313F" w:rsidP="00F836F1">
            <w:pPr>
              <w:jc w:val="center"/>
              <w:rPr>
                <w:sz w:val="28"/>
                <w:szCs w:val="28"/>
              </w:rPr>
            </w:pPr>
            <w:r w:rsidRPr="0046313F">
              <w:rPr>
                <w:sz w:val="28"/>
                <w:szCs w:val="28"/>
              </w:rPr>
              <w:t>МБДОУ№71</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8</w:t>
            </w:r>
          </w:p>
        </w:tc>
        <w:tc>
          <w:tcPr>
            <w:tcW w:w="1765" w:type="dxa"/>
          </w:tcPr>
          <w:p w:rsidR="0046313F" w:rsidRPr="0046313F" w:rsidRDefault="0046313F" w:rsidP="00F836F1">
            <w:pPr>
              <w:jc w:val="center"/>
              <w:rPr>
                <w:sz w:val="28"/>
                <w:szCs w:val="28"/>
              </w:rPr>
            </w:pPr>
            <w:r w:rsidRPr="0046313F">
              <w:rPr>
                <w:sz w:val="28"/>
                <w:szCs w:val="28"/>
              </w:rPr>
              <w:t>МБДОУ№3</w:t>
            </w:r>
          </w:p>
        </w:tc>
        <w:tc>
          <w:tcPr>
            <w:tcW w:w="6117" w:type="dxa"/>
            <w:vMerge w:val="restart"/>
          </w:tcPr>
          <w:p w:rsidR="0046313F" w:rsidRPr="0046313F" w:rsidRDefault="0046313F" w:rsidP="00F836F1">
            <w:pPr>
              <w:jc w:val="center"/>
              <w:rPr>
                <w:sz w:val="28"/>
                <w:szCs w:val="28"/>
              </w:rPr>
            </w:pPr>
            <w:r w:rsidRPr="0046313F">
              <w:rPr>
                <w:sz w:val="28"/>
                <w:szCs w:val="28"/>
              </w:rPr>
              <w:t>Авторские инновационные проекты в сфере образования. Инновационные проекты педагогов (авторских коллективов) организаций ДО</w:t>
            </w: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9</w:t>
            </w:r>
          </w:p>
        </w:tc>
        <w:tc>
          <w:tcPr>
            <w:tcW w:w="1765" w:type="dxa"/>
          </w:tcPr>
          <w:p w:rsidR="0046313F" w:rsidRPr="0046313F" w:rsidRDefault="0046313F" w:rsidP="00F836F1">
            <w:pPr>
              <w:jc w:val="center"/>
              <w:rPr>
                <w:sz w:val="28"/>
                <w:szCs w:val="28"/>
              </w:rPr>
            </w:pPr>
            <w:r w:rsidRPr="0046313F">
              <w:rPr>
                <w:sz w:val="28"/>
                <w:szCs w:val="28"/>
              </w:rPr>
              <w:t>МБДОУ№17</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10</w:t>
            </w:r>
          </w:p>
        </w:tc>
        <w:tc>
          <w:tcPr>
            <w:tcW w:w="1765" w:type="dxa"/>
          </w:tcPr>
          <w:p w:rsidR="0046313F" w:rsidRPr="0046313F" w:rsidRDefault="0046313F" w:rsidP="00F836F1">
            <w:pPr>
              <w:jc w:val="center"/>
              <w:rPr>
                <w:sz w:val="28"/>
                <w:szCs w:val="28"/>
              </w:rPr>
            </w:pPr>
            <w:r w:rsidRPr="0046313F">
              <w:rPr>
                <w:sz w:val="28"/>
                <w:szCs w:val="28"/>
              </w:rPr>
              <w:t>МБДОУ№22</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11</w:t>
            </w:r>
          </w:p>
        </w:tc>
        <w:tc>
          <w:tcPr>
            <w:tcW w:w="1765" w:type="dxa"/>
          </w:tcPr>
          <w:p w:rsidR="0046313F" w:rsidRPr="0046313F" w:rsidRDefault="0046313F" w:rsidP="00F836F1">
            <w:pPr>
              <w:jc w:val="center"/>
              <w:rPr>
                <w:sz w:val="28"/>
                <w:szCs w:val="28"/>
              </w:rPr>
            </w:pPr>
            <w:r w:rsidRPr="0046313F">
              <w:rPr>
                <w:sz w:val="28"/>
                <w:szCs w:val="28"/>
              </w:rPr>
              <w:t>МБДОУ№65</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12</w:t>
            </w:r>
          </w:p>
        </w:tc>
        <w:tc>
          <w:tcPr>
            <w:tcW w:w="1765" w:type="dxa"/>
          </w:tcPr>
          <w:p w:rsidR="0046313F" w:rsidRPr="0046313F" w:rsidRDefault="0046313F" w:rsidP="00F836F1">
            <w:pPr>
              <w:jc w:val="center"/>
              <w:rPr>
                <w:sz w:val="28"/>
                <w:szCs w:val="28"/>
              </w:rPr>
            </w:pPr>
            <w:r w:rsidRPr="0046313F">
              <w:rPr>
                <w:sz w:val="28"/>
                <w:szCs w:val="28"/>
              </w:rPr>
              <w:t>МБДОУ№86</w:t>
            </w:r>
          </w:p>
        </w:tc>
        <w:tc>
          <w:tcPr>
            <w:tcW w:w="6117" w:type="dxa"/>
            <w:vMerge w:val="restart"/>
          </w:tcPr>
          <w:p w:rsidR="0046313F" w:rsidRPr="0046313F" w:rsidRDefault="0046313F" w:rsidP="00F836F1">
            <w:pPr>
              <w:jc w:val="center"/>
              <w:rPr>
                <w:sz w:val="28"/>
                <w:szCs w:val="28"/>
              </w:rPr>
            </w:pPr>
            <w:r w:rsidRPr="0046313F">
              <w:rPr>
                <w:sz w:val="28"/>
                <w:szCs w:val="28"/>
              </w:rPr>
              <w:t>Детский сад будущего</w:t>
            </w:r>
          </w:p>
        </w:tc>
        <w:tc>
          <w:tcPr>
            <w:tcW w:w="1680" w:type="dxa"/>
          </w:tcPr>
          <w:p w:rsidR="0046313F" w:rsidRPr="0046313F" w:rsidRDefault="0046313F" w:rsidP="00F836F1">
            <w:pPr>
              <w:jc w:val="center"/>
              <w:rPr>
                <w:sz w:val="28"/>
                <w:szCs w:val="28"/>
              </w:rPr>
            </w:pP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13</w:t>
            </w:r>
          </w:p>
        </w:tc>
        <w:tc>
          <w:tcPr>
            <w:tcW w:w="1765" w:type="dxa"/>
          </w:tcPr>
          <w:p w:rsidR="0046313F" w:rsidRPr="0046313F" w:rsidRDefault="0046313F" w:rsidP="00F836F1">
            <w:pPr>
              <w:jc w:val="center"/>
              <w:rPr>
                <w:sz w:val="28"/>
                <w:szCs w:val="28"/>
              </w:rPr>
            </w:pPr>
            <w:r w:rsidRPr="0046313F">
              <w:rPr>
                <w:sz w:val="28"/>
                <w:szCs w:val="28"/>
              </w:rPr>
              <w:t>МБДОУ№70</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14</w:t>
            </w:r>
          </w:p>
        </w:tc>
        <w:tc>
          <w:tcPr>
            <w:tcW w:w="1765" w:type="dxa"/>
          </w:tcPr>
          <w:p w:rsidR="0046313F" w:rsidRPr="0046313F" w:rsidRDefault="0046313F" w:rsidP="00F836F1">
            <w:pPr>
              <w:jc w:val="center"/>
              <w:rPr>
                <w:sz w:val="28"/>
                <w:szCs w:val="28"/>
              </w:rPr>
            </w:pPr>
            <w:r w:rsidRPr="0046313F">
              <w:rPr>
                <w:sz w:val="28"/>
                <w:szCs w:val="28"/>
              </w:rPr>
              <w:t>МБДОУ№51</w:t>
            </w:r>
          </w:p>
        </w:tc>
        <w:tc>
          <w:tcPr>
            <w:tcW w:w="6117" w:type="dxa"/>
            <w:vMerge w:val="restart"/>
          </w:tcPr>
          <w:p w:rsidR="0046313F" w:rsidRPr="0046313F" w:rsidRDefault="0046313F" w:rsidP="00F836F1">
            <w:pPr>
              <w:jc w:val="center"/>
              <w:rPr>
                <w:sz w:val="28"/>
                <w:szCs w:val="28"/>
              </w:rPr>
            </w:pPr>
            <w:r w:rsidRPr="0046313F">
              <w:rPr>
                <w:sz w:val="28"/>
                <w:szCs w:val="28"/>
              </w:rPr>
              <w:t>Интерактивная среда обучения среди педагогических работников Забайкальского края</w:t>
            </w: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15</w:t>
            </w:r>
          </w:p>
        </w:tc>
        <w:tc>
          <w:tcPr>
            <w:tcW w:w="1765" w:type="dxa"/>
          </w:tcPr>
          <w:p w:rsidR="0046313F" w:rsidRPr="0046313F" w:rsidRDefault="0046313F" w:rsidP="00F836F1">
            <w:pPr>
              <w:jc w:val="center"/>
              <w:rPr>
                <w:sz w:val="28"/>
                <w:szCs w:val="28"/>
              </w:rPr>
            </w:pPr>
            <w:r w:rsidRPr="0046313F">
              <w:rPr>
                <w:sz w:val="28"/>
                <w:szCs w:val="28"/>
              </w:rPr>
              <w:t>МБДОУ№75</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r w:rsidRPr="0046313F">
              <w:rPr>
                <w:sz w:val="28"/>
                <w:szCs w:val="28"/>
              </w:rPr>
              <w:t>Очный этап</w:t>
            </w:r>
          </w:p>
        </w:tc>
      </w:tr>
      <w:tr w:rsidR="0046313F" w:rsidRPr="0046313F" w:rsidTr="002C1503">
        <w:tc>
          <w:tcPr>
            <w:tcW w:w="503" w:type="dxa"/>
          </w:tcPr>
          <w:p w:rsidR="0046313F" w:rsidRPr="0046313F" w:rsidRDefault="0046313F" w:rsidP="00F836F1">
            <w:pPr>
              <w:jc w:val="center"/>
              <w:rPr>
                <w:sz w:val="28"/>
                <w:szCs w:val="28"/>
              </w:rPr>
            </w:pPr>
            <w:r w:rsidRPr="0046313F">
              <w:rPr>
                <w:sz w:val="28"/>
                <w:szCs w:val="28"/>
              </w:rPr>
              <w:t>16</w:t>
            </w:r>
          </w:p>
        </w:tc>
        <w:tc>
          <w:tcPr>
            <w:tcW w:w="1765" w:type="dxa"/>
          </w:tcPr>
          <w:p w:rsidR="0046313F" w:rsidRPr="0046313F" w:rsidRDefault="0046313F" w:rsidP="00F836F1">
            <w:pPr>
              <w:jc w:val="center"/>
              <w:rPr>
                <w:sz w:val="28"/>
                <w:szCs w:val="28"/>
              </w:rPr>
            </w:pPr>
            <w:r w:rsidRPr="0046313F">
              <w:rPr>
                <w:sz w:val="28"/>
                <w:szCs w:val="28"/>
              </w:rPr>
              <w:t>МБДОУ№85</w:t>
            </w:r>
          </w:p>
        </w:tc>
        <w:tc>
          <w:tcPr>
            <w:tcW w:w="6117" w:type="dxa"/>
            <w:vMerge/>
          </w:tcPr>
          <w:p w:rsidR="0046313F" w:rsidRPr="0046313F" w:rsidRDefault="0046313F" w:rsidP="00F836F1">
            <w:pPr>
              <w:jc w:val="center"/>
              <w:rPr>
                <w:sz w:val="28"/>
                <w:szCs w:val="28"/>
              </w:rPr>
            </w:pPr>
          </w:p>
        </w:tc>
        <w:tc>
          <w:tcPr>
            <w:tcW w:w="1680" w:type="dxa"/>
          </w:tcPr>
          <w:p w:rsidR="0046313F" w:rsidRPr="0046313F" w:rsidRDefault="0046313F" w:rsidP="00F836F1">
            <w:pPr>
              <w:jc w:val="center"/>
              <w:rPr>
                <w:sz w:val="28"/>
                <w:szCs w:val="28"/>
              </w:rPr>
            </w:pPr>
            <w:r w:rsidRPr="0046313F">
              <w:rPr>
                <w:sz w:val="28"/>
                <w:szCs w:val="28"/>
              </w:rPr>
              <w:t>Очный этап</w:t>
            </w:r>
          </w:p>
        </w:tc>
      </w:tr>
    </w:tbl>
    <w:p w:rsidR="0046313F" w:rsidRPr="0046313F" w:rsidRDefault="0046313F" w:rsidP="00F836F1">
      <w:pPr>
        <w:jc w:val="both"/>
        <w:rPr>
          <w:sz w:val="28"/>
          <w:szCs w:val="28"/>
        </w:rPr>
      </w:pPr>
    </w:p>
    <w:p w:rsidR="0046313F" w:rsidRPr="0046313F" w:rsidRDefault="0046313F" w:rsidP="00F836F1">
      <w:pPr>
        <w:jc w:val="right"/>
        <w:rPr>
          <w:sz w:val="28"/>
          <w:szCs w:val="28"/>
        </w:rPr>
      </w:pPr>
      <w:r w:rsidRPr="0046313F">
        <w:rPr>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888"/>
        <w:gridCol w:w="2867"/>
        <w:gridCol w:w="2685"/>
      </w:tblGrid>
      <w:tr w:rsidR="0046313F" w:rsidRPr="0046313F" w:rsidTr="002C1503">
        <w:tc>
          <w:tcPr>
            <w:tcW w:w="1639" w:type="dxa"/>
            <w:tcBorders>
              <w:top w:val="single" w:sz="4" w:space="0" w:color="000000"/>
              <w:left w:val="single" w:sz="4" w:space="0" w:color="000000"/>
              <w:bottom w:val="single" w:sz="4" w:space="0" w:color="000000"/>
              <w:right w:val="single" w:sz="4" w:space="0" w:color="000000"/>
            </w:tcBorders>
          </w:tcPr>
          <w:p w:rsidR="0046313F" w:rsidRPr="0046313F" w:rsidRDefault="0046313F" w:rsidP="00F836F1">
            <w:pPr>
              <w:jc w:val="center"/>
              <w:rPr>
                <w:sz w:val="28"/>
                <w:szCs w:val="28"/>
              </w:rPr>
            </w:pPr>
          </w:p>
        </w:tc>
        <w:tc>
          <w:tcPr>
            <w:tcW w:w="2888"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2014 /2015</w:t>
            </w:r>
            <w:r w:rsidR="002C1503">
              <w:rPr>
                <w:sz w:val="28"/>
                <w:szCs w:val="28"/>
              </w:rPr>
              <w:t xml:space="preserve"> </w:t>
            </w:r>
            <w:r w:rsidRPr="0046313F">
              <w:rPr>
                <w:sz w:val="28"/>
                <w:szCs w:val="28"/>
              </w:rPr>
              <w:t>гг.</w:t>
            </w:r>
          </w:p>
        </w:tc>
        <w:tc>
          <w:tcPr>
            <w:tcW w:w="2867" w:type="dxa"/>
            <w:tcBorders>
              <w:top w:val="single" w:sz="4" w:space="0" w:color="000000"/>
              <w:left w:val="single" w:sz="4" w:space="0" w:color="000000"/>
              <w:bottom w:val="single" w:sz="4" w:space="0" w:color="000000"/>
              <w:right w:val="single" w:sz="4" w:space="0" w:color="000000"/>
            </w:tcBorders>
            <w:hideMark/>
          </w:tcPr>
          <w:p w:rsidR="0046313F" w:rsidRPr="0046313F" w:rsidRDefault="002C1503" w:rsidP="00F836F1">
            <w:pPr>
              <w:jc w:val="center"/>
              <w:rPr>
                <w:sz w:val="28"/>
                <w:szCs w:val="28"/>
              </w:rPr>
            </w:pPr>
            <w:r>
              <w:rPr>
                <w:sz w:val="28"/>
                <w:szCs w:val="28"/>
              </w:rPr>
              <w:t>2015</w:t>
            </w:r>
            <w:r w:rsidR="0046313F" w:rsidRPr="0046313F">
              <w:rPr>
                <w:sz w:val="28"/>
                <w:szCs w:val="28"/>
              </w:rPr>
              <w:t>/2016</w:t>
            </w:r>
            <w:r>
              <w:rPr>
                <w:sz w:val="28"/>
                <w:szCs w:val="28"/>
              </w:rPr>
              <w:t xml:space="preserve"> </w:t>
            </w:r>
            <w:r w:rsidR="0046313F" w:rsidRPr="0046313F">
              <w:rPr>
                <w:sz w:val="28"/>
                <w:szCs w:val="28"/>
              </w:rPr>
              <w:t>гг.</w:t>
            </w:r>
          </w:p>
        </w:tc>
        <w:tc>
          <w:tcPr>
            <w:tcW w:w="2685"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2016 /2017</w:t>
            </w:r>
            <w:r w:rsidR="002C1503">
              <w:rPr>
                <w:sz w:val="28"/>
                <w:szCs w:val="28"/>
              </w:rPr>
              <w:t xml:space="preserve"> </w:t>
            </w:r>
            <w:r w:rsidRPr="0046313F">
              <w:rPr>
                <w:sz w:val="28"/>
                <w:szCs w:val="28"/>
              </w:rPr>
              <w:t>гг.</w:t>
            </w:r>
          </w:p>
        </w:tc>
      </w:tr>
      <w:tr w:rsidR="0046313F" w:rsidRPr="0046313F" w:rsidTr="002C1503">
        <w:tc>
          <w:tcPr>
            <w:tcW w:w="1639"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Кол –во ДОУ –участников</w:t>
            </w:r>
          </w:p>
        </w:tc>
        <w:tc>
          <w:tcPr>
            <w:tcW w:w="2888"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12 ДОУ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16,</w:t>
            </w:r>
            <w:r w:rsidR="002C1503">
              <w:rPr>
                <w:sz w:val="28"/>
                <w:szCs w:val="28"/>
              </w:rPr>
              <w:t xml:space="preserve"> </w:t>
            </w:r>
            <w:r w:rsidRPr="0046313F">
              <w:rPr>
                <w:sz w:val="28"/>
                <w:szCs w:val="28"/>
              </w:rPr>
              <w:t>28,</w:t>
            </w:r>
            <w:r w:rsidR="002C1503">
              <w:rPr>
                <w:sz w:val="28"/>
                <w:szCs w:val="28"/>
              </w:rPr>
              <w:t xml:space="preserve"> </w:t>
            </w:r>
            <w:r w:rsidRPr="0046313F">
              <w:rPr>
                <w:sz w:val="28"/>
                <w:szCs w:val="28"/>
              </w:rPr>
              <w:t>39,</w:t>
            </w:r>
            <w:r w:rsidR="002C1503">
              <w:rPr>
                <w:sz w:val="28"/>
                <w:szCs w:val="28"/>
              </w:rPr>
              <w:t xml:space="preserve"> </w:t>
            </w:r>
            <w:r w:rsidRPr="0046313F">
              <w:rPr>
                <w:sz w:val="28"/>
                <w:szCs w:val="28"/>
              </w:rPr>
              <w:t>46,</w:t>
            </w:r>
            <w:r w:rsidR="002C1503">
              <w:rPr>
                <w:sz w:val="28"/>
                <w:szCs w:val="28"/>
              </w:rPr>
              <w:t xml:space="preserve"> </w:t>
            </w:r>
            <w:r w:rsidRPr="0046313F">
              <w:rPr>
                <w:sz w:val="28"/>
                <w:szCs w:val="28"/>
              </w:rPr>
              <w:t>53,</w:t>
            </w:r>
            <w:r w:rsidR="002C1503">
              <w:rPr>
                <w:sz w:val="28"/>
                <w:szCs w:val="28"/>
              </w:rPr>
              <w:t xml:space="preserve"> </w:t>
            </w:r>
            <w:r w:rsidRPr="0046313F">
              <w:rPr>
                <w:sz w:val="28"/>
                <w:szCs w:val="28"/>
              </w:rPr>
              <w:t>65,</w:t>
            </w:r>
            <w:r w:rsidR="002C1503">
              <w:rPr>
                <w:sz w:val="28"/>
                <w:szCs w:val="28"/>
              </w:rPr>
              <w:t xml:space="preserve"> </w:t>
            </w:r>
            <w:r w:rsidRPr="0046313F">
              <w:rPr>
                <w:sz w:val="28"/>
                <w:szCs w:val="28"/>
              </w:rPr>
              <w:t>69,</w:t>
            </w:r>
            <w:r w:rsidR="002C1503">
              <w:rPr>
                <w:sz w:val="28"/>
                <w:szCs w:val="28"/>
              </w:rPr>
              <w:t xml:space="preserve"> </w:t>
            </w:r>
            <w:r w:rsidRPr="0046313F">
              <w:rPr>
                <w:sz w:val="28"/>
                <w:szCs w:val="28"/>
              </w:rPr>
              <w:t>85,</w:t>
            </w:r>
            <w:r w:rsidR="002C1503">
              <w:rPr>
                <w:sz w:val="28"/>
                <w:szCs w:val="28"/>
              </w:rPr>
              <w:t xml:space="preserve"> </w:t>
            </w:r>
            <w:r w:rsidRPr="0046313F">
              <w:rPr>
                <w:sz w:val="28"/>
                <w:szCs w:val="28"/>
              </w:rPr>
              <w:t>86,</w:t>
            </w:r>
            <w:r w:rsidR="002C1503">
              <w:rPr>
                <w:sz w:val="28"/>
                <w:szCs w:val="28"/>
              </w:rPr>
              <w:t xml:space="preserve"> </w:t>
            </w:r>
            <w:r w:rsidRPr="0046313F">
              <w:rPr>
                <w:sz w:val="28"/>
                <w:szCs w:val="28"/>
              </w:rPr>
              <w:t>87,</w:t>
            </w:r>
            <w:r w:rsidR="002C1503">
              <w:rPr>
                <w:sz w:val="28"/>
                <w:szCs w:val="28"/>
              </w:rPr>
              <w:t xml:space="preserve"> </w:t>
            </w:r>
            <w:r w:rsidRPr="0046313F">
              <w:rPr>
                <w:sz w:val="28"/>
                <w:szCs w:val="28"/>
              </w:rPr>
              <w:t>99,</w:t>
            </w:r>
            <w:r w:rsidR="002C1503">
              <w:rPr>
                <w:sz w:val="28"/>
                <w:szCs w:val="28"/>
              </w:rPr>
              <w:t xml:space="preserve"> </w:t>
            </w:r>
            <w:r w:rsidRPr="0046313F">
              <w:rPr>
                <w:sz w:val="28"/>
                <w:szCs w:val="28"/>
              </w:rPr>
              <w:t>107</w:t>
            </w:r>
          </w:p>
        </w:tc>
        <w:tc>
          <w:tcPr>
            <w:tcW w:w="2867"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 xml:space="preserve">  5 ДОУ – 6 проектов</w:t>
            </w:r>
          </w:p>
          <w:p w:rsidR="0046313F" w:rsidRPr="0046313F" w:rsidRDefault="0046313F" w:rsidP="00F836F1">
            <w:pPr>
              <w:jc w:val="center"/>
              <w:rPr>
                <w:sz w:val="28"/>
                <w:szCs w:val="28"/>
              </w:rPr>
            </w:pPr>
            <w:r w:rsidRPr="0046313F">
              <w:rPr>
                <w:sz w:val="28"/>
                <w:szCs w:val="28"/>
              </w:rPr>
              <w:t>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22,</w:t>
            </w:r>
            <w:r w:rsidR="002C1503">
              <w:rPr>
                <w:sz w:val="28"/>
                <w:szCs w:val="28"/>
              </w:rPr>
              <w:t xml:space="preserve"> </w:t>
            </w:r>
            <w:r w:rsidRPr="0046313F">
              <w:rPr>
                <w:sz w:val="28"/>
                <w:szCs w:val="28"/>
              </w:rPr>
              <w:t>24,</w:t>
            </w:r>
            <w:r w:rsidR="002C1503">
              <w:rPr>
                <w:sz w:val="28"/>
                <w:szCs w:val="28"/>
              </w:rPr>
              <w:t xml:space="preserve"> </w:t>
            </w:r>
            <w:r w:rsidRPr="0046313F">
              <w:rPr>
                <w:sz w:val="28"/>
                <w:szCs w:val="28"/>
              </w:rPr>
              <w:t>46,</w:t>
            </w:r>
            <w:r w:rsidR="002C1503">
              <w:rPr>
                <w:sz w:val="28"/>
                <w:szCs w:val="28"/>
              </w:rPr>
              <w:t xml:space="preserve"> </w:t>
            </w:r>
            <w:r w:rsidRPr="0046313F">
              <w:rPr>
                <w:sz w:val="28"/>
                <w:szCs w:val="28"/>
              </w:rPr>
              <w:t>51,</w:t>
            </w:r>
            <w:r w:rsidR="002C1503">
              <w:rPr>
                <w:sz w:val="28"/>
                <w:szCs w:val="28"/>
              </w:rPr>
              <w:t xml:space="preserve"> </w:t>
            </w:r>
            <w:r w:rsidRPr="0046313F">
              <w:rPr>
                <w:sz w:val="28"/>
                <w:szCs w:val="28"/>
              </w:rPr>
              <w:t xml:space="preserve">85                                                                                                                                                                                                                                                                                                                                                                                                                                         </w:t>
            </w:r>
          </w:p>
        </w:tc>
        <w:tc>
          <w:tcPr>
            <w:tcW w:w="2685"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13 ДОУ – 16 проектов</w:t>
            </w:r>
          </w:p>
          <w:p w:rsidR="0046313F" w:rsidRPr="0046313F" w:rsidRDefault="0046313F" w:rsidP="00F836F1">
            <w:pPr>
              <w:jc w:val="center"/>
              <w:rPr>
                <w:sz w:val="28"/>
                <w:szCs w:val="28"/>
              </w:rPr>
            </w:pPr>
            <w:r w:rsidRPr="0046313F">
              <w:rPr>
                <w:sz w:val="28"/>
                <w:szCs w:val="28"/>
              </w:rPr>
              <w:t>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3,</w:t>
            </w:r>
            <w:r w:rsidR="002C1503">
              <w:rPr>
                <w:sz w:val="28"/>
                <w:szCs w:val="28"/>
              </w:rPr>
              <w:t xml:space="preserve"> </w:t>
            </w:r>
            <w:r w:rsidRPr="0046313F">
              <w:rPr>
                <w:sz w:val="28"/>
                <w:szCs w:val="28"/>
              </w:rPr>
              <w:t>17,</w:t>
            </w:r>
            <w:r w:rsidR="002C1503">
              <w:rPr>
                <w:sz w:val="28"/>
                <w:szCs w:val="28"/>
              </w:rPr>
              <w:t xml:space="preserve"> </w:t>
            </w:r>
            <w:r w:rsidRPr="0046313F">
              <w:rPr>
                <w:sz w:val="28"/>
                <w:szCs w:val="28"/>
              </w:rPr>
              <w:t>22,</w:t>
            </w:r>
            <w:r w:rsidR="002C1503">
              <w:rPr>
                <w:sz w:val="28"/>
                <w:szCs w:val="28"/>
              </w:rPr>
              <w:t xml:space="preserve"> </w:t>
            </w:r>
            <w:r w:rsidRPr="0046313F">
              <w:rPr>
                <w:sz w:val="28"/>
                <w:szCs w:val="28"/>
              </w:rPr>
              <w:t>28,</w:t>
            </w:r>
            <w:r w:rsidR="002C1503">
              <w:rPr>
                <w:sz w:val="28"/>
                <w:szCs w:val="28"/>
              </w:rPr>
              <w:t xml:space="preserve"> </w:t>
            </w:r>
            <w:r w:rsidRPr="0046313F">
              <w:rPr>
                <w:sz w:val="28"/>
                <w:szCs w:val="28"/>
              </w:rPr>
              <w:t>46, 51,</w:t>
            </w:r>
            <w:r w:rsidR="002C1503">
              <w:rPr>
                <w:sz w:val="28"/>
                <w:szCs w:val="28"/>
              </w:rPr>
              <w:t xml:space="preserve"> </w:t>
            </w:r>
            <w:r w:rsidRPr="0046313F">
              <w:rPr>
                <w:sz w:val="28"/>
                <w:szCs w:val="28"/>
              </w:rPr>
              <w:t>65, 70, 71, 75, 85, 86, 99</w:t>
            </w:r>
          </w:p>
        </w:tc>
      </w:tr>
      <w:tr w:rsidR="0046313F" w:rsidRPr="0046313F" w:rsidTr="002C1503">
        <w:tc>
          <w:tcPr>
            <w:tcW w:w="1639"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center"/>
              <w:rPr>
                <w:sz w:val="28"/>
                <w:szCs w:val="28"/>
              </w:rPr>
            </w:pPr>
            <w:r w:rsidRPr="0046313F">
              <w:rPr>
                <w:sz w:val="28"/>
                <w:szCs w:val="28"/>
              </w:rPr>
              <w:t>Результаты ЗОФ</w:t>
            </w:r>
          </w:p>
        </w:tc>
        <w:tc>
          <w:tcPr>
            <w:tcW w:w="2888"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both"/>
              <w:rPr>
                <w:sz w:val="28"/>
                <w:szCs w:val="28"/>
              </w:rPr>
            </w:pPr>
            <w:r w:rsidRPr="0046313F">
              <w:rPr>
                <w:sz w:val="28"/>
                <w:szCs w:val="28"/>
              </w:rPr>
              <w:t xml:space="preserve">1 место </w:t>
            </w:r>
            <w:r w:rsidR="002C1503">
              <w:rPr>
                <w:sz w:val="28"/>
                <w:szCs w:val="28"/>
              </w:rPr>
              <w:t>–</w:t>
            </w:r>
            <w:r w:rsidRPr="0046313F">
              <w:rPr>
                <w:sz w:val="28"/>
                <w:szCs w:val="28"/>
              </w:rPr>
              <w:t xml:space="preserve">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87</w:t>
            </w:r>
          </w:p>
          <w:p w:rsidR="0046313F" w:rsidRPr="0046313F" w:rsidRDefault="0046313F" w:rsidP="00F836F1">
            <w:pPr>
              <w:jc w:val="both"/>
              <w:rPr>
                <w:sz w:val="28"/>
                <w:szCs w:val="28"/>
              </w:rPr>
            </w:pPr>
            <w:r w:rsidRPr="0046313F">
              <w:rPr>
                <w:sz w:val="28"/>
                <w:szCs w:val="28"/>
              </w:rPr>
              <w:t>3 место –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85</w:t>
            </w:r>
          </w:p>
          <w:p w:rsidR="0046313F" w:rsidRPr="0046313F" w:rsidRDefault="0046313F" w:rsidP="00F836F1">
            <w:pPr>
              <w:jc w:val="both"/>
              <w:rPr>
                <w:sz w:val="28"/>
                <w:szCs w:val="28"/>
              </w:rPr>
            </w:pPr>
            <w:r w:rsidRPr="0046313F">
              <w:rPr>
                <w:sz w:val="28"/>
                <w:szCs w:val="28"/>
              </w:rPr>
              <w:t>(инновационные проекты педагогов ОО, реализующих АОП);</w:t>
            </w:r>
          </w:p>
          <w:p w:rsidR="0046313F" w:rsidRPr="0046313F" w:rsidRDefault="0046313F" w:rsidP="00F836F1">
            <w:pPr>
              <w:jc w:val="both"/>
              <w:rPr>
                <w:sz w:val="28"/>
                <w:szCs w:val="28"/>
              </w:rPr>
            </w:pPr>
            <w:r w:rsidRPr="0046313F">
              <w:rPr>
                <w:sz w:val="28"/>
                <w:szCs w:val="28"/>
              </w:rPr>
              <w:lastRenderedPageBreak/>
              <w:t>2 место –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85 (инновационные проекты  педагогов организаций ДО)</w:t>
            </w:r>
          </w:p>
          <w:p w:rsidR="0046313F" w:rsidRPr="0046313F" w:rsidRDefault="0046313F" w:rsidP="00F836F1">
            <w:pPr>
              <w:jc w:val="both"/>
              <w:rPr>
                <w:sz w:val="28"/>
                <w:szCs w:val="28"/>
              </w:rPr>
            </w:pPr>
            <w:r w:rsidRPr="0046313F">
              <w:rPr>
                <w:sz w:val="28"/>
                <w:szCs w:val="28"/>
              </w:rPr>
              <w:t>Поощрительный диплом –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107</w:t>
            </w:r>
          </w:p>
        </w:tc>
        <w:tc>
          <w:tcPr>
            <w:tcW w:w="2867" w:type="dxa"/>
            <w:tcBorders>
              <w:top w:val="single" w:sz="4" w:space="0" w:color="000000"/>
              <w:left w:val="single" w:sz="4" w:space="0" w:color="000000"/>
              <w:bottom w:val="single" w:sz="4" w:space="0" w:color="000000"/>
              <w:right w:val="single" w:sz="4" w:space="0" w:color="000000"/>
            </w:tcBorders>
          </w:tcPr>
          <w:p w:rsidR="0046313F" w:rsidRPr="0046313F" w:rsidRDefault="0046313F" w:rsidP="00F836F1">
            <w:pPr>
              <w:jc w:val="both"/>
              <w:rPr>
                <w:sz w:val="28"/>
                <w:szCs w:val="28"/>
              </w:rPr>
            </w:pPr>
            <w:r w:rsidRPr="0046313F">
              <w:rPr>
                <w:sz w:val="28"/>
                <w:szCs w:val="28"/>
              </w:rPr>
              <w:lastRenderedPageBreak/>
              <w:t xml:space="preserve">1 место </w:t>
            </w:r>
            <w:r w:rsidR="002C1503">
              <w:rPr>
                <w:sz w:val="28"/>
                <w:szCs w:val="28"/>
              </w:rPr>
              <w:t>–</w:t>
            </w:r>
            <w:r w:rsidRPr="0046313F">
              <w:rPr>
                <w:sz w:val="28"/>
                <w:szCs w:val="28"/>
              </w:rPr>
              <w:t xml:space="preserve">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51</w:t>
            </w:r>
          </w:p>
          <w:p w:rsidR="0046313F" w:rsidRPr="0046313F" w:rsidRDefault="0046313F" w:rsidP="00F836F1">
            <w:pPr>
              <w:jc w:val="both"/>
              <w:rPr>
                <w:sz w:val="28"/>
                <w:szCs w:val="28"/>
              </w:rPr>
            </w:pPr>
            <w:r w:rsidRPr="0046313F">
              <w:rPr>
                <w:sz w:val="28"/>
                <w:szCs w:val="28"/>
              </w:rPr>
              <w:t>(Детский сад будущего)</w:t>
            </w:r>
          </w:p>
          <w:p w:rsidR="0046313F" w:rsidRPr="0046313F" w:rsidRDefault="0046313F" w:rsidP="00F836F1">
            <w:pPr>
              <w:jc w:val="both"/>
              <w:rPr>
                <w:sz w:val="28"/>
                <w:szCs w:val="28"/>
              </w:rPr>
            </w:pPr>
            <w:r w:rsidRPr="0046313F">
              <w:rPr>
                <w:sz w:val="28"/>
                <w:szCs w:val="28"/>
              </w:rPr>
              <w:t>2 место –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 xml:space="preserve">24 (Модель оптимизации </w:t>
            </w:r>
            <w:r w:rsidRPr="0046313F">
              <w:rPr>
                <w:sz w:val="28"/>
                <w:szCs w:val="28"/>
              </w:rPr>
              <w:lastRenderedPageBreak/>
              <w:t>здоровьесберегающей среды)</w:t>
            </w:r>
          </w:p>
          <w:p w:rsidR="0046313F" w:rsidRPr="0046313F" w:rsidRDefault="0046313F" w:rsidP="00F836F1">
            <w:pPr>
              <w:jc w:val="both"/>
              <w:rPr>
                <w:sz w:val="28"/>
                <w:szCs w:val="28"/>
              </w:rPr>
            </w:pPr>
          </w:p>
        </w:tc>
        <w:tc>
          <w:tcPr>
            <w:tcW w:w="2685" w:type="dxa"/>
            <w:tcBorders>
              <w:top w:val="single" w:sz="4" w:space="0" w:color="000000"/>
              <w:left w:val="single" w:sz="4" w:space="0" w:color="000000"/>
              <w:bottom w:val="single" w:sz="4" w:space="0" w:color="000000"/>
              <w:right w:val="single" w:sz="4" w:space="0" w:color="000000"/>
            </w:tcBorders>
            <w:hideMark/>
          </w:tcPr>
          <w:p w:rsidR="0046313F" w:rsidRPr="0046313F" w:rsidRDefault="0046313F" w:rsidP="00F836F1">
            <w:pPr>
              <w:jc w:val="both"/>
              <w:rPr>
                <w:sz w:val="28"/>
                <w:szCs w:val="28"/>
              </w:rPr>
            </w:pPr>
            <w:r w:rsidRPr="0046313F">
              <w:rPr>
                <w:sz w:val="28"/>
                <w:szCs w:val="28"/>
              </w:rPr>
              <w:lastRenderedPageBreak/>
              <w:t>Очный этап- 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17,</w:t>
            </w:r>
            <w:r w:rsidR="002C1503">
              <w:rPr>
                <w:sz w:val="28"/>
                <w:szCs w:val="28"/>
              </w:rPr>
              <w:t xml:space="preserve"> </w:t>
            </w:r>
            <w:r w:rsidRPr="0046313F">
              <w:rPr>
                <w:sz w:val="28"/>
                <w:szCs w:val="28"/>
              </w:rPr>
              <w:t>46,</w:t>
            </w:r>
            <w:r w:rsidR="002C1503">
              <w:rPr>
                <w:sz w:val="28"/>
                <w:szCs w:val="28"/>
              </w:rPr>
              <w:t xml:space="preserve"> </w:t>
            </w:r>
            <w:r w:rsidRPr="0046313F">
              <w:rPr>
                <w:sz w:val="28"/>
                <w:szCs w:val="28"/>
              </w:rPr>
              <w:t>51,</w:t>
            </w:r>
            <w:r w:rsidR="002C1503">
              <w:rPr>
                <w:sz w:val="28"/>
                <w:szCs w:val="28"/>
              </w:rPr>
              <w:t xml:space="preserve"> </w:t>
            </w:r>
            <w:r w:rsidRPr="0046313F">
              <w:rPr>
                <w:sz w:val="28"/>
                <w:szCs w:val="28"/>
              </w:rPr>
              <w:t>70 (2),</w:t>
            </w:r>
            <w:r w:rsidR="002C1503">
              <w:rPr>
                <w:sz w:val="28"/>
                <w:szCs w:val="28"/>
              </w:rPr>
              <w:t xml:space="preserve"> </w:t>
            </w:r>
            <w:r w:rsidRPr="0046313F">
              <w:rPr>
                <w:sz w:val="28"/>
                <w:szCs w:val="28"/>
              </w:rPr>
              <w:t>71, 75,</w:t>
            </w:r>
            <w:r w:rsidR="002C1503">
              <w:rPr>
                <w:sz w:val="28"/>
                <w:szCs w:val="28"/>
              </w:rPr>
              <w:t xml:space="preserve"> </w:t>
            </w:r>
            <w:r w:rsidRPr="0046313F">
              <w:rPr>
                <w:sz w:val="28"/>
                <w:szCs w:val="28"/>
              </w:rPr>
              <w:t>85</w:t>
            </w:r>
          </w:p>
        </w:tc>
      </w:tr>
    </w:tbl>
    <w:p w:rsidR="0046313F" w:rsidRPr="0046313F" w:rsidRDefault="0046313F" w:rsidP="00F836F1">
      <w:pPr>
        <w:ind w:firstLine="567"/>
        <w:jc w:val="both"/>
        <w:rPr>
          <w:sz w:val="28"/>
          <w:szCs w:val="28"/>
        </w:rPr>
      </w:pPr>
      <w:r w:rsidRPr="0046313F">
        <w:rPr>
          <w:sz w:val="28"/>
          <w:szCs w:val="28"/>
        </w:rPr>
        <w:t>В рамках работы городского конкурса инновационных образовательных проектов и программ «Инновационная практика образовательной деятельности и управления образованием», который был организован комитетом образования городского округа «Город Чита» 5 - 6 ноября 2015 года, от муниципальных дошкольных образовательных учреждений приняли участие 10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16,</w:t>
      </w:r>
      <w:r w:rsidR="002C1503">
        <w:rPr>
          <w:sz w:val="28"/>
          <w:szCs w:val="28"/>
        </w:rPr>
        <w:t xml:space="preserve"> </w:t>
      </w:r>
      <w:r w:rsidRPr="0046313F">
        <w:rPr>
          <w:sz w:val="28"/>
          <w:szCs w:val="28"/>
        </w:rPr>
        <w:t>22,</w:t>
      </w:r>
      <w:r w:rsidR="002C1503">
        <w:rPr>
          <w:sz w:val="28"/>
          <w:szCs w:val="28"/>
        </w:rPr>
        <w:t xml:space="preserve"> </w:t>
      </w:r>
      <w:r w:rsidRPr="0046313F">
        <w:rPr>
          <w:sz w:val="28"/>
          <w:szCs w:val="28"/>
        </w:rPr>
        <w:t>46,</w:t>
      </w:r>
      <w:r w:rsidR="002C1503">
        <w:rPr>
          <w:sz w:val="28"/>
          <w:szCs w:val="28"/>
        </w:rPr>
        <w:t xml:space="preserve"> </w:t>
      </w:r>
      <w:r w:rsidRPr="0046313F">
        <w:rPr>
          <w:sz w:val="28"/>
          <w:szCs w:val="28"/>
        </w:rPr>
        <w:t>51,</w:t>
      </w:r>
      <w:r w:rsidR="002C1503">
        <w:rPr>
          <w:sz w:val="28"/>
          <w:szCs w:val="28"/>
        </w:rPr>
        <w:t xml:space="preserve"> </w:t>
      </w:r>
      <w:r w:rsidRPr="0046313F">
        <w:rPr>
          <w:sz w:val="28"/>
          <w:szCs w:val="28"/>
        </w:rPr>
        <w:t>53,</w:t>
      </w:r>
      <w:r w:rsidR="002C1503">
        <w:rPr>
          <w:sz w:val="28"/>
          <w:szCs w:val="28"/>
        </w:rPr>
        <w:t xml:space="preserve"> </w:t>
      </w:r>
      <w:r w:rsidRPr="0046313F">
        <w:rPr>
          <w:sz w:val="28"/>
          <w:szCs w:val="28"/>
        </w:rPr>
        <w:t>68,</w:t>
      </w:r>
      <w:r w:rsidR="002C1503">
        <w:rPr>
          <w:sz w:val="28"/>
          <w:szCs w:val="28"/>
        </w:rPr>
        <w:t xml:space="preserve"> </w:t>
      </w:r>
      <w:r w:rsidRPr="0046313F">
        <w:rPr>
          <w:sz w:val="28"/>
          <w:szCs w:val="28"/>
        </w:rPr>
        <w:t>82,</w:t>
      </w:r>
      <w:r w:rsidR="002C1503">
        <w:rPr>
          <w:sz w:val="28"/>
          <w:szCs w:val="28"/>
        </w:rPr>
        <w:t xml:space="preserve"> </w:t>
      </w:r>
      <w:r w:rsidRPr="0046313F">
        <w:rPr>
          <w:sz w:val="28"/>
          <w:szCs w:val="28"/>
        </w:rPr>
        <w:t>83,</w:t>
      </w:r>
      <w:r w:rsidR="002C1503">
        <w:rPr>
          <w:sz w:val="28"/>
          <w:szCs w:val="28"/>
        </w:rPr>
        <w:t xml:space="preserve"> </w:t>
      </w:r>
      <w:r w:rsidRPr="0046313F">
        <w:rPr>
          <w:sz w:val="28"/>
          <w:szCs w:val="28"/>
        </w:rPr>
        <w:t>85,</w:t>
      </w:r>
      <w:r w:rsidR="002C1503">
        <w:rPr>
          <w:sz w:val="28"/>
          <w:szCs w:val="28"/>
        </w:rPr>
        <w:t xml:space="preserve"> </w:t>
      </w:r>
      <w:r w:rsidRPr="0046313F">
        <w:rPr>
          <w:sz w:val="28"/>
          <w:szCs w:val="28"/>
        </w:rPr>
        <w:t>96), представлено 13 инновационных проектов.  Результатом данного конкурса стало:</w:t>
      </w:r>
    </w:p>
    <w:p w:rsidR="0046313F" w:rsidRPr="0046313F" w:rsidRDefault="0046313F" w:rsidP="00F836F1">
      <w:pPr>
        <w:jc w:val="both"/>
        <w:rPr>
          <w:sz w:val="28"/>
          <w:szCs w:val="28"/>
        </w:rPr>
      </w:pPr>
      <w:r w:rsidRPr="0046313F">
        <w:rPr>
          <w:sz w:val="28"/>
          <w:szCs w:val="28"/>
        </w:rPr>
        <w:t>- статус авторской программы присвоен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16 («Путешествие по миру»),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22 («Программа АБВГД – йка» (использование игровых методов и приёмов в обучении дошкольников элементам грамоты на занятиях дополнительного образования),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51 («Виртуальный музей в ДОУ как средство социокультурного развития дошкольников»),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85 (Авторская программа дополнительного образования «Робертино» (одарённый р</w:t>
      </w:r>
      <w:r w:rsidR="002C1503">
        <w:rPr>
          <w:sz w:val="28"/>
          <w:szCs w:val="28"/>
        </w:rPr>
        <w:t>ебёнок);</w:t>
      </w:r>
    </w:p>
    <w:p w:rsidR="0046313F" w:rsidRPr="0046313F" w:rsidRDefault="0046313F" w:rsidP="00F836F1">
      <w:pPr>
        <w:jc w:val="both"/>
        <w:rPr>
          <w:sz w:val="28"/>
          <w:szCs w:val="28"/>
        </w:rPr>
      </w:pPr>
      <w:r w:rsidRPr="0046313F">
        <w:rPr>
          <w:sz w:val="28"/>
          <w:szCs w:val="28"/>
        </w:rPr>
        <w:t>- статус «Городская проектная площадка» присвоен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22 (проект физкультурно – образовательной деятельности «Учись прыгать, бегать и метать!»),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46 (проект гражданско – патриотического воспитания детей дошкольного возраста через создание детско – родительской организации «Мы – россияне»),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51 (проект «Профессиональный стандарт педагога: от теории к практике (информационно – методическое сопровождение введения профессионального стандарта педагога в ДОО»),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53 (проект «Внутрифирменное обучение педагого</w:t>
      </w:r>
      <w:r w:rsidR="002C1503">
        <w:rPr>
          <w:sz w:val="28"/>
          <w:szCs w:val="28"/>
        </w:rPr>
        <w:t>в в период реализации ФГОС ДО»);</w:t>
      </w:r>
    </w:p>
    <w:p w:rsidR="0046313F" w:rsidRPr="0046313F" w:rsidRDefault="0046313F" w:rsidP="00F836F1">
      <w:pPr>
        <w:jc w:val="both"/>
        <w:rPr>
          <w:sz w:val="28"/>
          <w:szCs w:val="28"/>
        </w:rPr>
      </w:pPr>
      <w:r w:rsidRPr="0046313F">
        <w:rPr>
          <w:sz w:val="28"/>
          <w:szCs w:val="28"/>
        </w:rPr>
        <w:t>- статус «Городская внедренческая площадка» присвоен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82 (проект по духовно – нравственному воспитанию детей дошкольного возр</w:t>
      </w:r>
      <w:r w:rsidR="002C1503">
        <w:rPr>
          <w:sz w:val="28"/>
          <w:szCs w:val="28"/>
        </w:rPr>
        <w:t>аста «Дом, в котором мы живём»);</w:t>
      </w:r>
    </w:p>
    <w:p w:rsidR="0046313F" w:rsidRPr="0046313F" w:rsidRDefault="0046313F" w:rsidP="00F836F1">
      <w:pPr>
        <w:jc w:val="both"/>
        <w:rPr>
          <w:sz w:val="28"/>
          <w:szCs w:val="28"/>
        </w:rPr>
      </w:pPr>
      <w:r w:rsidRPr="0046313F">
        <w:rPr>
          <w:sz w:val="28"/>
          <w:szCs w:val="28"/>
        </w:rPr>
        <w:t>- статус «Педагог – исследователь» присвоен 3-м педагогам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68 Жабровец Ю.В. и Исалиевой А.К. за реализацию проекта «Волшебная страна математика» и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85 Клепиковой Н.В. за авторскую программу «Непоседа – грамотейка» (подготовка к обучению грамоте детей с фонетико – фонематическим недоразвитием речи в подготовительных к школе группах).</w:t>
      </w:r>
    </w:p>
    <w:p w:rsidR="0046313F" w:rsidRPr="0046313F" w:rsidRDefault="0046313F" w:rsidP="00F836F1">
      <w:pPr>
        <w:ind w:firstLine="567"/>
        <w:jc w:val="both"/>
        <w:rPr>
          <w:sz w:val="28"/>
          <w:szCs w:val="28"/>
        </w:rPr>
      </w:pPr>
      <w:r w:rsidRPr="0046313F">
        <w:rPr>
          <w:sz w:val="28"/>
          <w:szCs w:val="28"/>
        </w:rPr>
        <w:t>В рамках городского конкурса организаторов воспитательного процесса «Воспитать человека», организованного комитетом образования городского округа «Город Чита» в октябре 2015</w:t>
      </w:r>
      <w:r w:rsidR="002C1503">
        <w:rPr>
          <w:sz w:val="28"/>
          <w:szCs w:val="28"/>
        </w:rPr>
        <w:t xml:space="preserve"> года</w:t>
      </w:r>
      <w:r w:rsidRPr="0046313F">
        <w:rPr>
          <w:sz w:val="28"/>
          <w:szCs w:val="28"/>
        </w:rPr>
        <w:t>,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99 были представлены в номинации «Защита и поддержка» 2 педагогических проекта, которые заняли 2 и 3 места (педагоги Воложанина Е.А. и Стебенькова С.В. «Ценности, которым нет цены», Калуга Н.В. и Круговая С.В. «Свето – песочная терапия»).</w:t>
      </w:r>
    </w:p>
    <w:p w:rsidR="0046313F" w:rsidRPr="0046313F" w:rsidRDefault="0046313F" w:rsidP="00F836F1">
      <w:pPr>
        <w:ind w:firstLine="567"/>
        <w:jc w:val="both"/>
        <w:rPr>
          <w:sz w:val="28"/>
          <w:szCs w:val="28"/>
        </w:rPr>
      </w:pPr>
      <w:r w:rsidRPr="0046313F">
        <w:rPr>
          <w:sz w:val="28"/>
          <w:szCs w:val="28"/>
        </w:rPr>
        <w:t>За период работы «Школы педагога – исследователя» в 2014 -2015 уч.г. курсы повышения квалификации по дополнительной профессиональной программе «Школа педагога – исследователя» прошли 18 педагогов дошкольных образовательных учреждений города, в 2015 -2016 уч.г . - 28 педагогов. На 2016 -</w:t>
      </w:r>
      <w:r w:rsidRPr="0046313F">
        <w:rPr>
          <w:sz w:val="28"/>
          <w:szCs w:val="28"/>
        </w:rPr>
        <w:lastRenderedPageBreak/>
        <w:t>2017 уч.г. изъявили желание  пройти курсы повышения квалификации в городской Школе педагога - исследователя 43 педагога ДОУ.</w:t>
      </w:r>
    </w:p>
    <w:p w:rsidR="0046313F" w:rsidRPr="0046313F" w:rsidRDefault="002C1503" w:rsidP="00F836F1">
      <w:pPr>
        <w:ind w:firstLine="567"/>
        <w:jc w:val="both"/>
        <w:rPr>
          <w:sz w:val="28"/>
          <w:szCs w:val="28"/>
        </w:rPr>
      </w:pPr>
      <w:r>
        <w:rPr>
          <w:sz w:val="28"/>
          <w:szCs w:val="28"/>
        </w:rPr>
        <w:t>В ноябре 2014 года</w:t>
      </w:r>
      <w:r w:rsidR="0046313F" w:rsidRPr="0046313F">
        <w:rPr>
          <w:sz w:val="28"/>
          <w:szCs w:val="28"/>
        </w:rPr>
        <w:t xml:space="preserve"> в рамках краевой инновационной научно – образовательной сессии «Проектирование инновационной деятельности в образовании: от замысла к воплощению», которая была организована ГУ ДПО «Институт развития образования Забайкальского края» прошли обучение 16 педагогов (МБДОУ</w:t>
      </w:r>
      <w:r>
        <w:rPr>
          <w:sz w:val="28"/>
          <w:szCs w:val="28"/>
        </w:rPr>
        <w:t xml:space="preserve"> №</w:t>
      </w:r>
      <w:r w:rsidR="0046313F" w:rsidRPr="0046313F">
        <w:rPr>
          <w:sz w:val="28"/>
          <w:szCs w:val="28"/>
        </w:rPr>
        <w:t>№</w:t>
      </w:r>
      <w:r>
        <w:rPr>
          <w:sz w:val="28"/>
          <w:szCs w:val="28"/>
        </w:rPr>
        <w:t xml:space="preserve"> </w:t>
      </w:r>
      <w:r w:rsidR="0046313F" w:rsidRPr="0046313F">
        <w:rPr>
          <w:sz w:val="28"/>
          <w:szCs w:val="28"/>
        </w:rPr>
        <w:t>22,</w:t>
      </w:r>
      <w:r>
        <w:rPr>
          <w:sz w:val="28"/>
          <w:szCs w:val="28"/>
        </w:rPr>
        <w:t xml:space="preserve"> </w:t>
      </w:r>
      <w:r w:rsidR="0046313F" w:rsidRPr="0046313F">
        <w:rPr>
          <w:sz w:val="28"/>
          <w:szCs w:val="28"/>
        </w:rPr>
        <w:t>28,</w:t>
      </w:r>
      <w:r>
        <w:rPr>
          <w:sz w:val="28"/>
          <w:szCs w:val="28"/>
        </w:rPr>
        <w:t xml:space="preserve"> </w:t>
      </w:r>
      <w:r w:rsidR="0046313F" w:rsidRPr="0046313F">
        <w:rPr>
          <w:sz w:val="28"/>
          <w:szCs w:val="28"/>
        </w:rPr>
        <w:t>46,</w:t>
      </w:r>
      <w:r>
        <w:rPr>
          <w:sz w:val="28"/>
          <w:szCs w:val="28"/>
        </w:rPr>
        <w:t xml:space="preserve"> </w:t>
      </w:r>
      <w:r w:rsidR="0046313F" w:rsidRPr="0046313F">
        <w:rPr>
          <w:sz w:val="28"/>
          <w:szCs w:val="28"/>
        </w:rPr>
        <w:t>51,</w:t>
      </w:r>
      <w:r>
        <w:rPr>
          <w:sz w:val="28"/>
          <w:szCs w:val="28"/>
        </w:rPr>
        <w:t xml:space="preserve"> </w:t>
      </w:r>
      <w:r w:rsidR="0046313F" w:rsidRPr="0046313F">
        <w:rPr>
          <w:sz w:val="28"/>
          <w:szCs w:val="28"/>
        </w:rPr>
        <w:t>53,</w:t>
      </w:r>
      <w:r>
        <w:rPr>
          <w:sz w:val="28"/>
          <w:szCs w:val="28"/>
        </w:rPr>
        <w:t xml:space="preserve"> </w:t>
      </w:r>
      <w:r w:rsidR="0046313F" w:rsidRPr="0046313F">
        <w:rPr>
          <w:sz w:val="28"/>
          <w:szCs w:val="28"/>
        </w:rPr>
        <w:t>65,</w:t>
      </w:r>
      <w:r>
        <w:rPr>
          <w:sz w:val="28"/>
          <w:szCs w:val="28"/>
        </w:rPr>
        <w:t xml:space="preserve"> </w:t>
      </w:r>
      <w:r w:rsidR="0046313F" w:rsidRPr="0046313F">
        <w:rPr>
          <w:sz w:val="28"/>
          <w:szCs w:val="28"/>
        </w:rPr>
        <w:t>68,</w:t>
      </w:r>
      <w:r>
        <w:rPr>
          <w:sz w:val="28"/>
          <w:szCs w:val="28"/>
        </w:rPr>
        <w:t xml:space="preserve"> </w:t>
      </w:r>
      <w:r w:rsidR="0046313F" w:rsidRPr="0046313F">
        <w:rPr>
          <w:sz w:val="28"/>
          <w:szCs w:val="28"/>
        </w:rPr>
        <w:t>82,</w:t>
      </w:r>
      <w:r>
        <w:rPr>
          <w:sz w:val="28"/>
          <w:szCs w:val="28"/>
        </w:rPr>
        <w:t xml:space="preserve"> </w:t>
      </w:r>
      <w:r w:rsidR="0046313F" w:rsidRPr="0046313F">
        <w:rPr>
          <w:sz w:val="28"/>
          <w:szCs w:val="28"/>
        </w:rPr>
        <w:t>83,</w:t>
      </w:r>
      <w:r>
        <w:rPr>
          <w:sz w:val="28"/>
          <w:szCs w:val="28"/>
        </w:rPr>
        <w:t xml:space="preserve"> </w:t>
      </w:r>
      <w:r w:rsidR="0046313F" w:rsidRPr="0046313F">
        <w:rPr>
          <w:sz w:val="28"/>
          <w:szCs w:val="28"/>
        </w:rPr>
        <w:t>85,</w:t>
      </w:r>
      <w:r>
        <w:rPr>
          <w:sz w:val="28"/>
          <w:szCs w:val="28"/>
        </w:rPr>
        <w:t xml:space="preserve"> </w:t>
      </w:r>
      <w:r w:rsidR="0046313F" w:rsidRPr="0046313F">
        <w:rPr>
          <w:sz w:val="28"/>
          <w:szCs w:val="28"/>
        </w:rPr>
        <w:t>96,</w:t>
      </w:r>
      <w:r>
        <w:rPr>
          <w:sz w:val="28"/>
          <w:szCs w:val="28"/>
        </w:rPr>
        <w:t xml:space="preserve"> </w:t>
      </w:r>
      <w:r w:rsidR="0046313F" w:rsidRPr="0046313F">
        <w:rPr>
          <w:sz w:val="28"/>
          <w:szCs w:val="28"/>
        </w:rPr>
        <w:t>99), в ноябре 2015</w:t>
      </w:r>
      <w:r>
        <w:rPr>
          <w:sz w:val="28"/>
          <w:szCs w:val="28"/>
        </w:rPr>
        <w:t xml:space="preserve"> года</w:t>
      </w:r>
      <w:r w:rsidR="0046313F" w:rsidRPr="0046313F">
        <w:rPr>
          <w:sz w:val="28"/>
          <w:szCs w:val="28"/>
        </w:rPr>
        <w:t xml:space="preserve"> – 20 педагогов.</w:t>
      </w:r>
    </w:p>
    <w:p w:rsidR="0046313F" w:rsidRPr="0046313F" w:rsidRDefault="0046313F" w:rsidP="00F836F1">
      <w:pPr>
        <w:jc w:val="right"/>
        <w:rPr>
          <w:sz w:val="28"/>
          <w:szCs w:val="28"/>
        </w:rPr>
      </w:pPr>
      <w:r w:rsidRPr="0046313F">
        <w:rPr>
          <w:sz w:val="28"/>
          <w:szCs w:val="28"/>
        </w:rPr>
        <w:t xml:space="preserve">         Таблица 3</w:t>
      </w:r>
    </w:p>
    <w:p w:rsidR="0046313F" w:rsidRPr="0046313F" w:rsidRDefault="0046313F" w:rsidP="00F836F1">
      <w:pPr>
        <w:jc w:val="center"/>
        <w:rPr>
          <w:sz w:val="28"/>
          <w:szCs w:val="28"/>
        </w:rPr>
      </w:pPr>
      <w:r w:rsidRPr="0046313F">
        <w:rPr>
          <w:sz w:val="28"/>
          <w:szCs w:val="28"/>
        </w:rPr>
        <w:t>Инновационная активность дошкольных образовательных учреждений, имеющих инновационный статус  за 2014 -2015 уч.г., 2015 -2016 уч.г.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810"/>
        <w:gridCol w:w="891"/>
        <w:gridCol w:w="855"/>
        <w:gridCol w:w="988"/>
        <w:gridCol w:w="915"/>
        <w:gridCol w:w="928"/>
      </w:tblGrid>
      <w:tr w:rsidR="002C1503" w:rsidRPr="0046313F" w:rsidTr="002C1503">
        <w:tc>
          <w:tcPr>
            <w:tcW w:w="4678" w:type="dxa"/>
            <w:vMerge w:val="restart"/>
          </w:tcPr>
          <w:p w:rsidR="0046313F" w:rsidRPr="0046313F" w:rsidRDefault="0046313F" w:rsidP="00F836F1">
            <w:pPr>
              <w:jc w:val="both"/>
              <w:rPr>
                <w:sz w:val="28"/>
                <w:szCs w:val="28"/>
              </w:rPr>
            </w:pPr>
          </w:p>
        </w:tc>
        <w:tc>
          <w:tcPr>
            <w:tcW w:w="5387" w:type="dxa"/>
            <w:gridSpan w:val="6"/>
          </w:tcPr>
          <w:p w:rsidR="0046313F" w:rsidRPr="0046313F" w:rsidRDefault="0046313F" w:rsidP="00F836F1">
            <w:pPr>
              <w:jc w:val="center"/>
              <w:rPr>
                <w:sz w:val="28"/>
                <w:szCs w:val="28"/>
              </w:rPr>
            </w:pPr>
            <w:r w:rsidRPr="0046313F">
              <w:rPr>
                <w:sz w:val="28"/>
                <w:szCs w:val="28"/>
              </w:rPr>
              <w:t>ДОУ</w:t>
            </w:r>
          </w:p>
        </w:tc>
      </w:tr>
      <w:tr w:rsidR="002C1503" w:rsidRPr="0046313F" w:rsidTr="002C1503">
        <w:trPr>
          <w:trHeight w:val="331"/>
        </w:trPr>
        <w:tc>
          <w:tcPr>
            <w:tcW w:w="4678" w:type="dxa"/>
            <w:vMerge/>
          </w:tcPr>
          <w:p w:rsidR="0046313F" w:rsidRPr="0046313F" w:rsidRDefault="0046313F" w:rsidP="00F836F1">
            <w:pPr>
              <w:jc w:val="both"/>
              <w:rPr>
                <w:sz w:val="28"/>
                <w:szCs w:val="28"/>
              </w:rPr>
            </w:pPr>
          </w:p>
        </w:tc>
        <w:tc>
          <w:tcPr>
            <w:tcW w:w="1701" w:type="dxa"/>
            <w:gridSpan w:val="2"/>
          </w:tcPr>
          <w:p w:rsidR="0046313F" w:rsidRPr="0046313F" w:rsidRDefault="0046313F" w:rsidP="00F836F1">
            <w:pPr>
              <w:jc w:val="center"/>
              <w:rPr>
                <w:sz w:val="28"/>
                <w:szCs w:val="28"/>
              </w:rPr>
            </w:pPr>
            <w:r w:rsidRPr="0046313F">
              <w:rPr>
                <w:sz w:val="28"/>
                <w:szCs w:val="28"/>
              </w:rPr>
              <w:t>участий</w:t>
            </w:r>
          </w:p>
        </w:tc>
        <w:tc>
          <w:tcPr>
            <w:tcW w:w="1843" w:type="dxa"/>
            <w:gridSpan w:val="2"/>
          </w:tcPr>
          <w:p w:rsidR="0046313F" w:rsidRPr="0046313F" w:rsidRDefault="0046313F" w:rsidP="00F836F1">
            <w:pPr>
              <w:jc w:val="center"/>
              <w:rPr>
                <w:sz w:val="28"/>
                <w:szCs w:val="28"/>
              </w:rPr>
            </w:pPr>
            <w:r w:rsidRPr="0046313F">
              <w:rPr>
                <w:sz w:val="28"/>
                <w:szCs w:val="28"/>
              </w:rPr>
              <w:t>непосредств.</w:t>
            </w:r>
          </w:p>
          <w:p w:rsidR="0046313F" w:rsidRPr="0046313F" w:rsidRDefault="0046313F" w:rsidP="00F836F1">
            <w:pPr>
              <w:jc w:val="center"/>
              <w:rPr>
                <w:sz w:val="28"/>
                <w:szCs w:val="28"/>
              </w:rPr>
            </w:pPr>
            <w:r w:rsidRPr="0046313F">
              <w:rPr>
                <w:sz w:val="28"/>
                <w:szCs w:val="28"/>
              </w:rPr>
              <w:t>участников</w:t>
            </w:r>
          </w:p>
        </w:tc>
        <w:tc>
          <w:tcPr>
            <w:tcW w:w="1843" w:type="dxa"/>
            <w:gridSpan w:val="2"/>
          </w:tcPr>
          <w:p w:rsidR="0046313F" w:rsidRPr="0046313F" w:rsidRDefault="0046313F" w:rsidP="00F836F1">
            <w:pPr>
              <w:jc w:val="center"/>
              <w:rPr>
                <w:sz w:val="28"/>
                <w:szCs w:val="28"/>
              </w:rPr>
            </w:pPr>
            <w:r w:rsidRPr="0046313F">
              <w:rPr>
                <w:sz w:val="28"/>
                <w:szCs w:val="28"/>
              </w:rPr>
              <w:t>призёров</w:t>
            </w:r>
          </w:p>
        </w:tc>
      </w:tr>
      <w:tr w:rsidR="002C1503" w:rsidRPr="0046313F" w:rsidTr="002C1503">
        <w:trPr>
          <w:trHeight w:val="210"/>
        </w:trPr>
        <w:tc>
          <w:tcPr>
            <w:tcW w:w="4678" w:type="dxa"/>
            <w:vMerge/>
          </w:tcPr>
          <w:p w:rsidR="0046313F" w:rsidRPr="0046313F" w:rsidRDefault="0046313F" w:rsidP="00F836F1">
            <w:pPr>
              <w:jc w:val="both"/>
              <w:rPr>
                <w:sz w:val="28"/>
                <w:szCs w:val="28"/>
              </w:rPr>
            </w:pPr>
          </w:p>
        </w:tc>
        <w:tc>
          <w:tcPr>
            <w:tcW w:w="810" w:type="dxa"/>
          </w:tcPr>
          <w:p w:rsidR="0046313F" w:rsidRPr="0046313F" w:rsidRDefault="0046313F" w:rsidP="00F836F1">
            <w:pPr>
              <w:jc w:val="center"/>
              <w:rPr>
                <w:sz w:val="28"/>
                <w:szCs w:val="28"/>
              </w:rPr>
            </w:pPr>
            <w:r w:rsidRPr="0046313F">
              <w:rPr>
                <w:sz w:val="28"/>
                <w:szCs w:val="28"/>
              </w:rPr>
              <w:t>2014 -2015</w:t>
            </w:r>
          </w:p>
        </w:tc>
        <w:tc>
          <w:tcPr>
            <w:tcW w:w="891" w:type="dxa"/>
          </w:tcPr>
          <w:p w:rsidR="0046313F" w:rsidRPr="0046313F" w:rsidRDefault="0046313F" w:rsidP="00F836F1">
            <w:pPr>
              <w:jc w:val="center"/>
              <w:rPr>
                <w:sz w:val="28"/>
                <w:szCs w:val="28"/>
              </w:rPr>
            </w:pPr>
            <w:r w:rsidRPr="0046313F">
              <w:rPr>
                <w:sz w:val="28"/>
                <w:szCs w:val="28"/>
              </w:rPr>
              <w:t>2015-2016</w:t>
            </w:r>
          </w:p>
        </w:tc>
        <w:tc>
          <w:tcPr>
            <w:tcW w:w="855" w:type="dxa"/>
          </w:tcPr>
          <w:p w:rsidR="0046313F" w:rsidRPr="0046313F" w:rsidRDefault="0046313F" w:rsidP="00F836F1">
            <w:pPr>
              <w:jc w:val="center"/>
              <w:rPr>
                <w:sz w:val="28"/>
                <w:szCs w:val="28"/>
              </w:rPr>
            </w:pPr>
            <w:r w:rsidRPr="0046313F">
              <w:rPr>
                <w:sz w:val="28"/>
                <w:szCs w:val="28"/>
              </w:rPr>
              <w:t>2014 -2015</w:t>
            </w:r>
          </w:p>
        </w:tc>
        <w:tc>
          <w:tcPr>
            <w:tcW w:w="988" w:type="dxa"/>
          </w:tcPr>
          <w:p w:rsidR="0046313F" w:rsidRPr="0046313F" w:rsidRDefault="0046313F" w:rsidP="00F836F1">
            <w:pPr>
              <w:jc w:val="center"/>
              <w:rPr>
                <w:sz w:val="28"/>
                <w:szCs w:val="28"/>
              </w:rPr>
            </w:pPr>
            <w:r w:rsidRPr="0046313F">
              <w:rPr>
                <w:sz w:val="28"/>
                <w:szCs w:val="28"/>
              </w:rPr>
              <w:t>2015 -2016</w:t>
            </w:r>
          </w:p>
        </w:tc>
        <w:tc>
          <w:tcPr>
            <w:tcW w:w="915" w:type="dxa"/>
          </w:tcPr>
          <w:p w:rsidR="0046313F" w:rsidRPr="0046313F" w:rsidRDefault="0046313F" w:rsidP="00F836F1">
            <w:pPr>
              <w:jc w:val="center"/>
              <w:rPr>
                <w:sz w:val="28"/>
                <w:szCs w:val="28"/>
              </w:rPr>
            </w:pPr>
            <w:r w:rsidRPr="0046313F">
              <w:rPr>
                <w:sz w:val="28"/>
                <w:szCs w:val="28"/>
              </w:rPr>
              <w:t>2014 -2015</w:t>
            </w:r>
          </w:p>
        </w:tc>
        <w:tc>
          <w:tcPr>
            <w:tcW w:w="928" w:type="dxa"/>
          </w:tcPr>
          <w:p w:rsidR="0046313F" w:rsidRPr="0046313F" w:rsidRDefault="0046313F" w:rsidP="00F836F1">
            <w:pPr>
              <w:jc w:val="center"/>
              <w:rPr>
                <w:sz w:val="28"/>
                <w:szCs w:val="28"/>
              </w:rPr>
            </w:pPr>
            <w:r w:rsidRPr="0046313F">
              <w:rPr>
                <w:sz w:val="28"/>
                <w:szCs w:val="28"/>
              </w:rPr>
              <w:t>2015 -2016</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профессиональные конкурсы</w:t>
            </w:r>
          </w:p>
        </w:tc>
        <w:tc>
          <w:tcPr>
            <w:tcW w:w="810" w:type="dxa"/>
          </w:tcPr>
          <w:p w:rsidR="0046313F" w:rsidRPr="0046313F" w:rsidRDefault="0046313F" w:rsidP="00F836F1">
            <w:pPr>
              <w:jc w:val="center"/>
              <w:rPr>
                <w:sz w:val="28"/>
                <w:szCs w:val="28"/>
              </w:rPr>
            </w:pPr>
            <w:r w:rsidRPr="0046313F">
              <w:rPr>
                <w:sz w:val="28"/>
                <w:szCs w:val="28"/>
              </w:rPr>
              <w:t>163</w:t>
            </w:r>
          </w:p>
        </w:tc>
        <w:tc>
          <w:tcPr>
            <w:tcW w:w="891" w:type="dxa"/>
          </w:tcPr>
          <w:p w:rsidR="0046313F" w:rsidRPr="0046313F" w:rsidRDefault="0046313F" w:rsidP="00F836F1">
            <w:pPr>
              <w:jc w:val="center"/>
              <w:rPr>
                <w:sz w:val="28"/>
                <w:szCs w:val="28"/>
              </w:rPr>
            </w:pPr>
            <w:r w:rsidRPr="0046313F">
              <w:rPr>
                <w:sz w:val="28"/>
                <w:szCs w:val="28"/>
              </w:rPr>
              <w:t>95</w:t>
            </w:r>
          </w:p>
        </w:tc>
        <w:tc>
          <w:tcPr>
            <w:tcW w:w="855" w:type="dxa"/>
          </w:tcPr>
          <w:p w:rsidR="0046313F" w:rsidRPr="0046313F" w:rsidRDefault="0046313F" w:rsidP="00F836F1">
            <w:pPr>
              <w:jc w:val="center"/>
              <w:rPr>
                <w:sz w:val="28"/>
                <w:szCs w:val="28"/>
              </w:rPr>
            </w:pPr>
            <w:r w:rsidRPr="0046313F">
              <w:rPr>
                <w:sz w:val="28"/>
                <w:szCs w:val="28"/>
              </w:rPr>
              <w:t>203</w:t>
            </w:r>
          </w:p>
        </w:tc>
        <w:tc>
          <w:tcPr>
            <w:tcW w:w="988" w:type="dxa"/>
          </w:tcPr>
          <w:p w:rsidR="0046313F" w:rsidRPr="0046313F" w:rsidRDefault="0046313F" w:rsidP="00F836F1">
            <w:pPr>
              <w:jc w:val="center"/>
              <w:rPr>
                <w:sz w:val="28"/>
                <w:szCs w:val="28"/>
              </w:rPr>
            </w:pPr>
            <w:r w:rsidRPr="0046313F">
              <w:rPr>
                <w:sz w:val="28"/>
                <w:szCs w:val="28"/>
              </w:rPr>
              <w:t>427</w:t>
            </w:r>
          </w:p>
        </w:tc>
        <w:tc>
          <w:tcPr>
            <w:tcW w:w="915" w:type="dxa"/>
          </w:tcPr>
          <w:p w:rsidR="0046313F" w:rsidRPr="0046313F" w:rsidRDefault="0046313F" w:rsidP="00F836F1">
            <w:pPr>
              <w:jc w:val="center"/>
              <w:rPr>
                <w:sz w:val="28"/>
                <w:szCs w:val="28"/>
              </w:rPr>
            </w:pPr>
            <w:r w:rsidRPr="0046313F">
              <w:rPr>
                <w:sz w:val="28"/>
                <w:szCs w:val="28"/>
              </w:rPr>
              <w:t>91</w:t>
            </w:r>
          </w:p>
        </w:tc>
        <w:tc>
          <w:tcPr>
            <w:tcW w:w="928" w:type="dxa"/>
          </w:tcPr>
          <w:p w:rsidR="0046313F" w:rsidRPr="0046313F" w:rsidRDefault="0046313F" w:rsidP="00F836F1">
            <w:pPr>
              <w:jc w:val="center"/>
              <w:rPr>
                <w:sz w:val="28"/>
                <w:szCs w:val="28"/>
              </w:rPr>
            </w:pPr>
            <w:r w:rsidRPr="0046313F">
              <w:rPr>
                <w:sz w:val="28"/>
                <w:szCs w:val="28"/>
              </w:rPr>
              <w:t>100</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конкурсы инновационных проектов</w:t>
            </w:r>
          </w:p>
        </w:tc>
        <w:tc>
          <w:tcPr>
            <w:tcW w:w="810" w:type="dxa"/>
          </w:tcPr>
          <w:p w:rsidR="0046313F" w:rsidRPr="0046313F" w:rsidRDefault="0046313F" w:rsidP="00F836F1">
            <w:pPr>
              <w:jc w:val="center"/>
              <w:rPr>
                <w:sz w:val="28"/>
                <w:szCs w:val="28"/>
              </w:rPr>
            </w:pPr>
            <w:r w:rsidRPr="0046313F">
              <w:rPr>
                <w:sz w:val="28"/>
                <w:szCs w:val="28"/>
              </w:rPr>
              <w:t>33</w:t>
            </w:r>
          </w:p>
        </w:tc>
        <w:tc>
          <w:tcPr>
            <w:tcW w:w="891" w:type="dxa"/>
          </w:tcPr>
          <w:p w:rsidR="0046313F" w:rsidRPr="0046313F" w:rsidRDefault="0046313F" w:rsidP="00F836F1">
            <w:pPr>
              <w:jc w:val="center"/>
              <w:rPr>
                <w:sz w:val="28"/>
                <w:szCs w:val="28"/>
              </w:rPr>
            </w:pPr>
            <w:r w:rsidRPr="0046313F">
              <w:rPr>
                <w:sz w:val="28"/>
                <w:szCs w:val="28"/>
              </w:rPr>
              <w:t>55</w:t>
            </w:r>
          </w:p>
        </w:tc>
        <w:tc>
          <w:tcPr>
            <w:tcW w:w="855" w:type="dxa"/>
          </w:tcPr>
          <w:p w:rsidR="0046313F" w:rsidRPr="0046313F" w:rsidRDefault="0046313F" w:rsidP="00F836F1">
            <w:pPr>
              <w:jc w:val="center"/>
              <w:rPr>
                <w:sz w:val="28"/>
                <w:szCs w:val="28"/>
              </w:rPr>
            </w:pPr>
            <w:r w:rsidRPr="0046313F">
              <w:rPr>
                <w:sz w:val="28"/>
                <w:szCs w:val="28"/>
              </w:rPr>
              <w:t>54</w:t>
            </w:r>
          </w:p>
        </w:tc>
        <w:tc>
          <w:tcPr>
            <w:tcW w:w="988" w:type="dxa"/>
          </w:tcPr>
          <w:p w:rsidR="0046313F" w:rsidRPr="0046313F" w:rsidRDefault="0046313F" w:rsidP="00F836F1">
            <w:pPr>
              <w:jc w:val="center"/>
              <w:rPr>
                <w:sz w:val="28"/>
                <w:szCs w:val="28"/>
              </w:rPr>
            </w:pPr>
            <w:r w:rsidRPr="0046313F">
              <w:rPr>
                <w:sz w:val="28"/>
                <w:szCs w:val="28"/>
              </w:rPr>
              <w:t>80</w:t>
            </w:r>
          </w:p>
        </w:tc>
        <w:tc>
          <w:tcPr>
            <w:tcW w:w="915" w:type="dxa"/>
          </w:tcPr>
          <w:p w:rsidR="0046313F" w:rsidRPr="0046313F" w:rsidRDefault="0046313F" w:rsidP="00F836F1">
            <w:pPr>
              <w:jc w:val="center"/>
              <w:rPr>
                <w:sz w:val="28"/>
                <w:szCs w:val="28"/>
              </w:rPr>
            </w:pPr>
            <w:r w:rsidRPr="0046313F">
              <w:rPr>
                <w:sz w:val="28"/>
                <w:szCs w:val="28"/>
              </w:rPr>
              <w:t>9</w:t>
            </w:r>
          </w:p>
        </w:tc>
        <w:tc>
          <w:tcPr>
            <w:tcW w:w="928" w:type="dxa"/>
          </w:tcPr>
          <w:p w:rsidR="0046313F" w:rsidRPr="0046313F" w:rsidRDefault="0046313F" w:rsidP="00F836F1">
            <w:pPr>
              <w:jc w:val="center"/>
              <w:rPr>
                <w:sz w:val="28"/>
                <w:szCs w:val="28"/>
              </w:rPr>
            </w:pPr>
            <w:r w:rsidRPr="0046313F">
              <w:rPr>
                <w:sz w:val="28"/>
                <w:szCs w:val="28"/>
              </w:rPr>
              <w:t>21</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НПК</w:t>
            </w:r>
          </w:p>
        </w:tc>
        <w:tc>
          <w:tcPr>
            <w:tcW w:w="810" w:type="dxa"/>
          </w:tcPr>
          <w:p w:rsidR="0046313F" w:rsidRPr="0046313F" w:rsidRDefault="0046313F" w:rsidP="00F836F1">
            <w:pPr>
              <w:jc w:val="center"/>
              <w:rPr>
                <w:sz w:val="28"/>
                <w:szCs w:val="28"/>
              </w:rPr>
            </w:pPr>
            <w:r w:rsidRPr="0046313F">
              <w:rPr>
                <w:sz w:val="28"/>
                <w:szCs w:val="28"/>
              </w:rPr>
              <w:t>105</w:t>
            </w:r>
          </w:p>
        </w:tc>
        <w:tc>
          <w:tcPr>
            <w:tcW w:w="891" w:type="dxa"/>
          </w:tcPr>
          <w:p w:rsidR="0046313F" w:rsidRPr="0046313F" w:rsidRDefault="0046313F" w:rsidP="00F836F1">
            <w:pPr>
              <w:jc w:val="center"/>
              <w:rPr>
                <w:sz w:val="28"/>
                <w:szCs w:val="28"/>
              </w:rPr>
            </w:pPr>
            <w:r w:rsidRPr="0046313F">
              <w:rPr>
                <w:sz w:val="28"/>
                <w:szCs w:val="28"/>
              </w:rPr>
              <w:t>67</w:t>
            </w:r>
          </w:p>
        </w:tc>
        <w:tc>
          <w:tcPr>
            <w:tcW w:w="855" w:type="dxa"/>
          </w:tcPr>
          <w:p w:rsidR="0046313F" w:rsidRPr="0046313F" w:rsidRDefault="0046313F" w:rsidP="00F836F1">
            <w:pPr>
              <w:jc w:val="center"/>
              <w:rPr>
                <w:sz w:val="28"/>
                <w:szCs w:val="28"/>
              </w:rPr>
            </w:pPr>
            <w:r w:rsidRPr="0046313F">
              <w:rPr>
                <w:sz w:val="28"/>
                <w:szCs w:val="28"/>
              </w:rPr>
              <w:t>118</w:t>
            </w:r>
          </w:p>
        </w:tc>
        <w:tc>
          <w:tcPr>
            <w:tcW w:w="988" w:type="dxa"/>
          </w:tcPr>
          <w:p w:rsidR="0046313F" w:rsidRPr="0046313F" w:rsidRDefault="0046313F" w:rsidP="00F836F1">
            <w:pPr>
              <w:jc w:val="center"/>
              <w:rPr>
                <w:sz w:val="28"/>
                <w:szCs w:val="28"/>
              </w:rPr>
            </w:pPr>
            <w:r w:rsidRPr="0046313F">
              <w:rPr>
                <w:sz w:val="28"/>
                <w:szCs w:val="28"/>
              </w:rPr>
              <w:t>159</w:t>
            </w:r>
          </w:p>
        </w:tc>
        <w:tc>
          <w:tcPr>
            <w:tcW w:w="915" w:type="dxa"/>
          </w:tcPr>
          <w:p w:rsidR="0046313F" w:rsidRPr="0046313F" w:rsidRDefault="0046313F" w:rsidP="00F836F1">
            <w:pPr>
              <w:jc w:val="center"/>
              <w:rPr>
                <w:sz w:val="28"/>
                <w:szCs w:val="28"/>
              </w:rPr>
            </w:pPr>
            <w:r w:rsidRPr="0046313F">
              <w:rPr>
                <w:sz w:val="28"/>
                <w:szCs w:val="28"/>
              </w:rPr>
              <w:t>13</w:t>
            </w:r>
          </w:p>
        </w:tc>
        <w:tc>
          <w:tcPr>
            <w:tcW w:w="928" w:type="dxa"/>
          </w:tcPr>
          <w:p w:rsidR="0046313F" w:rsidRPr="0046313F" w:rsidRDefault="0046313F" w:rsidP="00F836F1">
            <w:pPr>
              <w:jc w:val="center"/>
              <w:rPr>
                <w:sz w:val="28"/>
                <w:szCs w:val="28"/>
              </w:rPr>
            </w:pPr>
            <w:r w:rsidRPr="0046313F">
              <w:rPr>
                <w:sz w:val="28"/>
                <w:szCs w:val="28"/>
              </w:rPr>
              <w:t>4</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публикации</w:t>
            </w:r>
          </w:p>
        </w:tc>
        <w:tc>
          <w:tcPr>
            <w:tcW w:w="810" w:type="dxa"/>
          </w:tcPr>
          <w:p w:rsidR="0046313F" w:rsidRPr="0046313F" w:rsidRDefault="0046313F" w:rsidP="00F836F1">
            <w:pPr>
              <w:jc w:val="center"/>
              <w:rPr>
                <w:sz w:val="28"/>
                <w:szCs w:val="28"/>
              </w:rPr>
            </w:pPr>
            <w:r w:rsidRPr="0046313F">
              <w:rPr>
                <w:sz w:val="28"/>
                <w:szCs w:val="28"/>
              </w:rPr>
              <w:t>28</w:t>
            </w:r>
          </w:p>
        </w:tc>
        <w:tc>
          <w:tcPr>
            <w:tcW w:w="891" w:type="dxa"/>
          </w:tcPr>
          <w:p w:rsidR="0046313F" w:rsidRPr="0046313F" w:rsidRDefault="0046313F" w:rsidP="00F836F1">
            <w:pPr>
              <w:jc w:val="center"/>
              <w:rPr>
                <w:sz w:val="28"/>
                <w:szCs w:val="28"/>
              </w:rPr>
            </w:pPr>
            <w:r w:rsidRPr="0046313F">
              <w:rPr>
                <w:sz w:val="28"/>
                <w:szCs w:val="28"/>
              </w:rPr>
              <w:t>34</w:t>
            </w:r>
          </w:p>
        </w:tc>
        <w:tc>
          <w:tcPr>
            <w:tcW w:w="855" w:type="dxa"/>
          </w:tcPr>
          <w:p w:rsidR="0046313F" w:rsidRPr="0046313F" w:rsidRDefault="0046313F" w:rsidP="00F836F1">
            <w:pPr>
              <w:jc w:val="center"/>
              <w:rPr>
                <w:sz w:val="28"/>
                <w:szCs w:val="28"/>
              </w:rPr>
            </w:pPr>
            <w:r w:rsidRPr="0046313F">
              <w:rPr>
                <w:sz w:val="28"/>
                <w:szCs w:val="28"/>
              </w:rPr>
              <w:t>19</w:t>
            </w:r>
          </w:p>
        </w:tc>
        <w:tc>
          <w:tcPr>
            <w:tcW w:w="988" w:type="dxa"/>
          </w:tcPr>
          <w:p w:rsidR="0046313F" w:rsidRPr="0046313F" w:rsidRDefault="0046313F" w:rsidP="00F836F1">
            <w:pPr>
              <w:jc w:val="center"/>
              <w:rPr>
                <w:sz w:val="28"/>
                <w:szCs w:val="28"/>
              </w:rPr>
            </w:pPr>
            <w:r w:rsidRPr="0046313F">
              <w:rPr>
                <w:sz w:val="28"/>
                <w:szCs w:val="28"/>
              </w:rPr>
              <w:t>149</w:t>
            </w:r>
          </w:p>
        </w:tc>
        <w:tc>
          <w:tcPr>
            <w:tcW w:w="915" w:type="dxa"/>
          </w:tcPr>
          <w:p w:rsidR="0046313F" w:rsidRPr="0046313F" w:rsidRDefault="0046313F" w:rsidP="00F836F1">
            <w:pPr>
              <w:jc w:val="center"/>
              <w:rPr>
                <w:sz w:val="28"/>
                <w:szCs w:val="28"/>
              </w:rPr>
            </w:pPr>
            <w:r w:rsidRPr="0046313F">
              <w:rPr>
                <w:sz w:val="28"/>
                <w:szCs w:val="28"/>
              </w:rPr>
              <w:t>-</w:t>
            </w:r>
          </w:p>
        </w:tc>
        <w:tc>
          <w:tcPr>
            <w:tcW w:w="928" w:type="dxa"/>
          </w:tcPr>
          <w:p w:rsidR="0046313F" w:rsidRPr="0046313F" w:rsidRDefault="0046313F" w:rsidP="00F836F1">
            <w:pPr>
              <w:jc w:val="center"/>
              <w:rPr>
                <w:sz w:val="28"/>
                <w:szCs w:val="28"/>
              </w:rPr>
            </w:pPr>
            <w:r w:rsidRPr="0046313F">
              <w:rPr>
                <w:sz w:val="28"/>
                <w:szCs w:val="28"/>
              </w:rPr>
              <w:t>-</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в т.ч.по инновационной деятельности</w:t>
            </w:r>
          </w:p>
        </w:tc>
        <w:tc>
          <w:tcPr>
            <w:tcW w:w="810" w:type="dxa"/>
          </w:tcPr>
          <w:p w:rsidR="0046313F" w:rsidRPr="0046313F" w:rsidRDefault="0046313F" w:rsidP="00F836F1">
            <w:pPr>
              <w:jc w:val="center"/>
              <w:rPr>
                <w:sz w:val="28"/>
                <w:szCs w:val="28"/>
              </w:rPr>
            </w:pPr>
            <w:r w:rsidRPr="0046313F">
              <w:rPr>
                <w:sz w:val="28"/>
                <w:szCs w:val="28"/>
              </w:rPr>
              <w:t>1</w:t>
            </w:r>
          </w:p>
        </w:tc>
        <w:tc>
          <w:tcPr>
            <w:tcW w:w="891" w:type="dxa"/>
          </w:tcPr>
          <w:p w:rsidR="0046313F" w:rsidRPr="0046313F" w:rsidRDefault="0046313F" w:rsidP="00F836F1">
            <w:pPr>
              <w:jc w:val="center"/>
              <w:rPr>
                <w:sz w:val="28"/>
                <w:szCs w:val="28"/>
              </w:rPr>
            </w:pPr>
            <w:r w:rsidRPr="0046313F">
              <w:rPr>
                <w:sz w:val="28"/>
                <w:szCs w:val="28"/>
              </w:rPr>
              <w:t>-</w:t>
            </w:r>
          </w:p>
        </w:tc>
        <w:tc>
          <w:tcPr>
            <w:tcW w:w="855" w:type="dxa"/>
          </w:tcPr>
          <w:p w:rsidR="0046313F" w:rsidRPr="0046313F" w:rsidRDefault="0046313F" w:rsidP="00F836F1">
            <w:pPr>
              <w:jc w:val="center"/>
              <w:rPr>
                <w:sz w:val="28"/>
                <w:szCs w:val="28"/>
              </w:rPr>
            </w:pPr>
            <w:r w:rsidRPr="0046313F">
              <w:rPr>
                <w:sz w:val="28"/>
                <w:szCs w:val="28"/>
              </w:rPr>
              <w:t>-</w:t>
            </w:r>
          </w:p>
        </w:tc>
        <w:tc>
          <w:tcPr>
            <w:tcW w:w="988" w:type="dxa"/>
          </w:tcPr>
          <w:p w:rsidR="0046313F" w:rsidRPr="0046313F" w:rsidRDefault="0046313F" w:rsidP="00F836F1">
            <w:pPr>
              <w:jc w:val="center"/>
              <w:rPr>
                <w:sz w:val="28"/>
                <w:szCs w:val="28"/>
              </w:rPr>
            </w:pPr>
            <w:r w:rsidRPr="0046313F">
              <w:rPr>
                <w:sz w:val="28"/>
                <w:szCs w:val="28"/>
              </w:rPr>
              <w:t>-</w:t>
            </w:r>
          </w:p>
        </w:tc>
        <w:tc>
          <w:tcPr>
            <w:tcW w:w="915" w:type="dxa"/>
          </w:tcPr>
          <w:p w:rsidR="0046313F" w:rsidRPr="0046313F" w:rsidRDefault="0046313F" w:rsidP="00F836F1">
            <w:pPr>
              <w:jc w:val="center"/>
              <w:rPr>
                <w:sz w:val="28"/>
                <w:szCs w:val="28"/>
              </w:rPr>
            </w:pPr>
            <w:r w:rsidRPr="0046313F">
              <w:rPr>
                <w:sz w:val="28"/>
                <w:szCs w:val="28"/>
              </w:rPr>
              <w:t>-</w:t>
            </w:r>
          </w:p>
        </w:tc>
        <w:tc>
          <w:tcPr>
            <w:tcW w:w="928" w:type="dxa"/>
          </w:tcPr>
          <w:p w:rsidR="0046313F" w:rsidRPr="0046313F" w:rsidRDefault="0046313F" w:rsidP="00F836F1">
            <w:pPr>
              <w:jc w:val="center"/>
              <w:rPr>
                <w:sz w:val="28"/>
                <w:szCs w:val="28"/>
              </w:rPr>
            </w:pPr>
            <w:r w:rsidRPr="0046313F">
              <w:rPr>
                <w:sz w:val="28"/>
                <w:szCs w:val="28"/>
              </w:rPr>
              <w:t>-</w:t>
            </w:r>
          </w:p>
        </w:tc>
      </w:tr>
      <w:tr w:rsidR="002C1503" w:rsidRPr="0046313F" w:rsidTr="002C1503">
        <w:trPr>
          <w:trHeight w:val="273"/>
        </w:trPr>
        <w:tc>
          <w:tcPr>
            <w:tcW w:w="4678" w:type="dxa"/>
          </w:tcPr>
          <w:p w:rsidR="0046313F" w:rsidRPr="0046313F" w:rsidRDefault="0046313F" w:rsidP="00F836F1">
            <w:pPr>
              <w:jc w:val="both"/>
              <w:rPr>
                <w:sz w:val="28"/>
                <w:szCs w:val="28"/>
              </w:rPr>
            </w:pPr>
            <w:r w:rsidRPr="0046313F">
              <w:rPr>
                <w:sz w:val="28"/>
                <w:szCs w:val="28"/>
              </w:rPr>
              <w:t xml:space="preserve">пособия, рекомендации, </w:t>
            </w:r>
          </w:p>
        </w:tc>
        <w:tc>
          <w:tcPr>
            <w:tcW w:w="810" w:type="dxa"/>
          </w:tcPr>
          <w:p w:rsidR="0046313F" w:rsidRPr="0046313F" w:rsidRDefault="0046313F" w:rsidP="00F836F1">
            <w:pPr>
              <w:jc w:val="center"/>
              <w:rPr>
                <w:sz w:val="28"/>
                <w:szCs w:val="28"/>
              </w:rPr>
            </w:pPr>
            <w:r w:rsidRPr="0046313F">
              <w:rPr>
                <w:sz w:val="28"/>
                <w:szCs w:val="28"/>
              </w:rPr>
              <w:t>5</w:t>
            </w:r>
          </w:p>
        </w:tc>
        <w:tc>
          <w:tcPr>
            <w:tcW w:w="891" w:type="dxa"/>
          </w:tcPr>
          <w:p w:rsidR="0046313F" w:rsidRPr="0046313F" w:rsidRDefault="0046313F" w:rsidP="00F836F1">
            <w:pPr>
              <w:jc w:val="center"/>
              <w:rPr>
                <w:sz w:val="28"/>
                <w:szCs w:val="28"/>
              </w:rPr>
            </w:pPr>
            <w:r w:rsidRPr="0046313F">
              <w:rPr>
                <w:sz w:val="28"/>
                <w:szCs w:val="28"/>
              </w:rPr>
              <w:t>48</w:t>
            </w:r>
          </w:p>
        </w:tc>
        <w:tc>
          <w:tcPr>
            <w:tcW w:w="855" w:type="dxa"/>
          </w:tcPr>
          <w:p w:rsidR="0046313F" w:rsidRPr="0046313F" w:rsidRDefault="0046313F" w:rsidP="00F836F1">
            <w:pPr>
              <w:jc w:val="center"/>
              <w:rPr>
                <w:sz w:val="28"/>
                <w:szCs w:val="28"/>
              </w:rPr>
            </w:pPr>
            <w:r w:rsidRPr="0046313F">
              <w:rPr>
                <w:sz w:val="28"/>
                <w:szCs w:val="28"/>
              </w:rPr>
              <w:t>9</w:t>
            </w:r>
          </w:p>
        </w:tc>
        <w:tc>
          <w:tcPr>
            <w:tcW w:w="988" w:type="dxa"/>
          </w:tcPr>
          <w:p w:rsidR="0046313F" w:rsidRPr="0046313F" w:rsidRDefault="0046313F" w:rsidP="00F836F1">
            <w:pPr>
              <w:jc w:val="center"/>
              <w:rPr>
                <w:sz w:val="28"/>
                <w:szCs w:val="28"/>
              </w:rPr>
            </w:pPr>
            <w:r w:rsidRPr="0046313F">
              <w:rPr>
                <w:sz w:val="28"/>
                <w:szCs w:val="28"/>
              </w:rPr>
              <w:t>48</w:t>
            </w:r>
          </w:p>
        </w:tc>
        <w:tc>
          <w:tcPr>
            <w:tcW w:w="915" w:type="dxa"/>
          </w:tcPr>
          <w:p w:rsidR="0046313F" w:rsidRPr="0046313F" w:rsidRDefault="0046313F" w:rsidP="00F836F1">
            <w:pPr>
              <w:jc w:val="center"/>
              <w:rPr>
                <w:sz w:val="28"/>
                <w:szCs w:val="28"/>
              </w:rPr>
            </w:pPr>
            <w:r w:rsidRPr="0046313F">
              <w:rPr>
                <w:sz w:val="28"/>
                <w:szCs w:val="28"/>
              </w:rPr>
              <w:t>-</w:t>
            </w:r>
          </w:p>
        </w:tc>
        <w:tc>
          <w:tcPr>
            <w:tcW w:w="928" w:type="dxa"/>
          </w:tcPr>
          <w:p w:rsidR="0046313F" w:rsidRPr="0046313F" w:rsidRDefault="0046313F" w:rsidP="00F836F1">
            <w:pPr>
              <w:jc w:val="center"/>
              <w:rPr>
                <w:sz w:val="28"/>
                <w:szCs w:val="28"/>
              </w:rPr>
            </w:pPr>
            <w:r w:rsidRPr="0046313F">
              <w:rPr>
                <w:sz w:val="28"/>
                <w:szCs w:val="28"/>
              </w:rPr>
              <w:t>-</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в т.ч.по инновационной деятельности</w:t>
            </w:r>
          </w:p>
        </w:tc>
        <w:tc>
          <w:tcPr>
            <w:tcW w:w="810" w:type="dxa"/>
          </w:tcPr>
          <w:p w:rsidR="0046313F" w:rsidRPr="0046313F" w:rsidRDefault="0046313F" w:rsidP="00F836F1">
            <w:pPr>
              <w:jc w:val="center"/>
              <w:rPr>
                <w:sz w:val="28"/>
                <w:szCs w:val="28"/>
              </w:rPr>
            </w:pPr>
            <w:r w:rsidRPr="0046313F">
              <w:rPr>
                <w:sz w:val="28"/>
                <w:szCs w:val="28"/>
              </w:rPr>
              <w:t>1</w:t>
            </w:r>
          </w:p>
        </w:tc>
        <w:tc>
          <w:tcPr>
            <w:tcW w:w="891" w:type="dxa"/>
          </w:tcPr>
          <w:p w:rsidR="0046313F" w:rsidRPr="0046313F" w:rsidRDefault="0046313F" w:rsidP="00F836F1">
            <w:pPr>
              <w:jc w:val="center"/>
              <w:rPr>
                <w:sz w:val="28"/>
                <w:szCs w:val="28"/>
              </w:rPr>
            </w:pPr>
            <w:r w:rsidRPr="0046313F">
              <w:rPr>
                <w:sz w:val="28"/>
                <w:szCs w:val="28"/>
              </w:rPr>
              <w:t>5</w:t>
            </w:r>
          </w:p>
        </w:tc>
        <w:tc>
          <w:tcPr>
            <w:tcW w:w="855" w:type="dxa"/>
          </w:tcPr>
          <w:p w:rsidR="0046313F" w:rsidRPr="0046313F" w:rsidRDefault="0046313F" w:rsidP="00F836F1">
            <w:pPr>
              <w:jc w:val="center"/>
              <w:rPr>
                <w:sz w:val="28"/>
                <w:szCs w:val="28"/>
              </w:rPr>
            </w:pPr>
            <w:r w:rsidRPr="0046313F">
              <w:rPr>
                <w:sz w:val="28"/>
                <w:szCs w:val="28"/>
              </w:rPr>
              <w:t>2</w:t>
            </w:r>
          </w:p>
        </w:tc>
        <w:tc>
          <w:tcPr>
            <w:tcW w:w="988" w:type="dxa"/>
          </w:tcPr>
          <w:p w:rsidR="0046313F" w:rsidRPr="0046313F" w:rsidRDefault="0046313F" w:rsidP="00F836F1">
            <w:pPr>
              <w:jc w:val="center"/>
              <w:rPr>
                <w:sz w:val="28"/>
                <w:szCs w:val="28"/>
              </w:rPr>
            </w:pPr>
            <w:r w:rsidRPr="0046313F">
              <w:rPr>
                <w:sz w:val="28"/>
                <w:szCs w:val="28"/>
              </w:rPr>
              <w:t>-</w:t>
            </w:r>
          </w:p>
        </w:tc>
        <w:tc>
          <w:tcPr>
            <w:tcW w:w="915" w:type="dxa"/>
          </w:tcPr>
          <w:p w:rsidR="0046313F" w:rsidRPr="0046313F" w:rsidRDefault="0046313F" w:rsidP="00F836F1">
            <w:pPr>
              <w:jc w:val="center"/>
              <w:rPr>
                <w:sz w:val="28"/>
                <w:szCs w:val="28"/>
              </w:rPr>
            </w:pPr>
            <w:r w:rsidRPr="0046313F">
              <w:rPr>
                <w:sz w:val="28"/>
                <w:szCs w:val="28"/>
              </w:rPr>
              <w:t>-</w:t>
            </w:r>
          </w:p>
        </w:tc>
        <w:tc>
          <w:tcPr>
            <w:tcW w:w="928" w:type="dxa"/>
          </w:tcPr>
          <w:p w:rsidR="0046313F" w:rsidRPr="0046313F" w:rsidRDefault="0046313F" w:rsidP="00F836F1">
            <w:pPr>
              <w:jc w:val="center"/>
              <w:rPr>
                <w:sz w:val="28"/>
                <w:szCs w:val="28"/>
              </w:rPr>
            </w:pPr>
            <w:r w:rsidRPr="0046313F">
              <w:rPr>
                <w:sz w:val="28"/>
                <w:szCs w:val="28"/>
              </w:rPr>
              <w:t>-</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 xml:space="preserve">стажировки, семинары </w:t>
            </w:r>
          </w:p>
        </w:tc>
        <w:tc>
          <w:tcPr>
            <w:tcW w:w="810" w:type="dxa"/>
          </w:tcPr>
          <w:p w:rsidR="0046313F" w:rsidRPr="0046313F" w:rsidRDefault="0046313F" w:rsidP="00F836F1">
            <w:pPr>
              <w:jc w:val="center"/>
              <w:rPr>
                <w:sz w:val="28"/>
                <w:szCs w:val="28"/>
              </w:rPr>
            </w:pPr>
            <w:r w:rsidRPr="0046313F">
              <w:rPr>
                <w:sz w:val="28"/>
                <w:szCs w:val="28"/>
              </w:rPr>
              <w:t>103</w:t>
            </w:r>
          </w:p>
        </w:tc>
        <w:tc>
          <w:tcPr>
            <w:tcW w:w="891" w:type="dxa"/>
          </w:tcPr>
          <w:p w:rsidR="0046313F" w:rsidRPr="0046313F" w:rsidRDefault="0046313F" w:rsidP="00F836F1">
            <w:pPr>
              <w:jc w:val="center"/>
              <w:rPr>
                <w:sz w:val="28"/>
                <w:szCs w:val="28"/>
              </w:rPr>
            </w:pPr>
            <w:r w:rsidRPr="0046313F">
              <w:rPr>
                <w:sz w:val="28"/>
                <w:szCs w:val="28"/>
              </w:rPr>
              <w:t>133</w:t>
            </w:r>
          </w:p>
        </w:tc>
        <w:tc>
          <w:tcPr>
            <w:tcW w:w="855" w:type="dxa"/>
          </w:tcPr>
          <w:p w:rsidR="0046313F" w:rsidRPr="0046313F" w:rsidRDefault="0046313F" w:rsidP="00F836F1">
            <w:pPr>
              <w:jc w:val="center"/>
              <w:rPr>
                <w:sz w:val="28"/>
                <w:szCs w:val="28"/>
              </w:rPr>
            </w:pPr>
            <w:r w:rsidRPr="0046313F">
              <w:rPr>
                <w:sz w:val="28"/>
                <w:szCs w:val="28"/>
              </w:rPr>
              <w:t>177</w:t>
            </w:r>
          </w:p>
        </w:tc>
        <w:tc>
          <w:tcPr>
            <w:tcW w:w="988" w:type="dxa"/>
          </w:tcPr>
          <w:p w:rsidR="0046313F" w:rsidRPr="0046313F" w:rsidRDefault="0046313F" w:rsidP="00F836F1">
            <w:pPr>
              <w:jc w:val="center"/>
              <w:rPr>
                <w:sz w:val="28"/>
                <w:szCs w:val="28"/>
              </w:rPr>
            </w:pPr>
            <w:r w:rsidRPr="0046313F">
              <w:rPr>
                <w:sz w:val="28"/>
                <w:szCs w:val="28"/>
              </w:rPr>
              <w:t>433</w:t>
            </w:r>
          </w:p>
        </w:tc>
        <w:tc>
          <w:tcPr>
            <w:tcW w:w="915" w:type="dxa"/>
          </w:tcPr>
          <w:p w:rsidR="0046313F" w:rsidRPr="0046313F" w:rsidRDefault="0046313F" w:rsidP="00F836F1">
            <w:pPr>
              <w:jc w:val="center"/>
              <w:rPr>
                <w:sz w:val="28"/>
                <w:szCs w:val="28"/>
              </w:rPr>
            </w:pPr>
            <w:r w:rsidRPr="0046313F">
              <w:rPr>
                <w:sz w:val="28"/>
                <w:szCs w:val="28"/>
              </w:rPr>
              <w:t>-</w:t>
            </w:r>
          </w:p>
        </w:tc>
        <w:tc>
          <w:tcPr>
            <w:tcW w:w="928" w:type="dxa"/>
          </w:tcPr>
          <w:p w:rsidR="0046313F" w:rsidRPr="0046313F" w:rsidRDefault="0046313F" w:rsidP="00F836F1">
            <w:pPr>
              <w:jc w:val="center"/>
              <w:rPr>
                <w:sz w:val="28"/>
                <w:szCs w:val="28"/>
              </w:rPr>
            </w:pPr>
            <w:r w:rsidRPr="0046313F">
              <w:rPr>
                <w:sz w:val="28"/>
                <w:szCs w:val="28"/>
              </w:rPr>
              <w:t>5</w:t>
            </w:r>
          </w:p>
        </w:tc>
      </w:tr>
      <w:tr w:rsidR="002C1503" w:rsidRPr="0046313F" w:rsidTr="002C1503">
        <w:tc>
          <w:tcPr>
            <w:tcW w:w="4678" w:type="dxa"/>
          </w:tcPr>
          <w:p w:rsidR="0046313F" w:rsidRPr="0046313F" w:rsidRDefault="0046313F" w:rsidP="00F836F1">
            <w:pPr>
              <w:jc w:val="both"/>
              <w:rPr>
                <w:sz w:val="28"/>
                <w:szCs w:val="28"/>
              </w:rPr>
            </w:pPr>
            <w:r w:rsidRPr="0046313F">
              <w:rPr>
                <w:sz w:val="28"/>
                <w:szCs w:val="28"/>
              </w:rPr>
              <w:t>интернет-продукция</w:t>
            </w:r>
          </w:p>
        </w:tc>
        <w:tc>
          <w:tcPr>
            <w:tcW w:w="810" w:type="dxa"/>
          </w:tcPr>
          <w:p w:rsidR="0046313F" w:rsidRPr="0046313F" w:rsidRDefault="0046313F" w:rsidP="00F836F1">
            <w:pPr>
              <w:jc w:val="center"/>
              <w:rPr>
                <w:sz w:val="28"/>
                <w:szCs w:val="28"/>
              </w:rPr>
            </w:pPr>
            <w:r w:rsidRPr="0046313F">
              <w:rPr>
                <w:sz w:val="28"/>
                <w:szCs w:val="28"/>
              </w:rPr>
              <w:t>101</w:t>
            </w:r>
          </w:p>
        </w:tc>
        <w:tc>
          <w:tcPr>
            <w:tcW w:w="891" w:type="dxa"/>
          </w:tcPr>
          <w:p w:rsidR="0046313F" w:rsidRPr="0046313F" w:rsidRDefault="0046313F" w:rsidP="00F836F1">
            <w:pPr>
              <w:jc w:val="center"/>
              <w:rPr>
                <w:sz w:val="28"/>
                <w:szCs w:val="28"/>
              </w:rPr>
            </w:pPr>
            <w:r w:rsidRPr="0046313F">
              <w:rPr>
                <w:sz w:val="28"/>
                <w:szCs w:val="28"/>
              </w:rPr>
              <w:t>75</w:t>
            </w:r>
          </w:p>
        </w:tc>
        <w:tc>
          <w:tcPr>
            <w:tcW w:w="855" w:type="dxa"/>
          </w:tcPr>
          <w:p w:rsidR="0046313F" w:rsidRPr="0046313F" w:rsidRDefault="0046313F" w:rsidP="00F836F1">
            <w:pPr>
              <w:jc w:val="center"/>
              <w:rPr>
                <w:sz w:val="28"/>
                <w:szCs w:val="28"/>
              </w:rPr>
            </w:pPr>
            <w:r w:rsidRPr="0046313F">
              <w:rPr>
                <w:sz w:val="28"/>
                <w:szCs w:val="28"/>
              </w:rPr>
              <w:t>94</w:t>
            </w:r>
          </w:p>
        </w:tc>
        <w:tc>
          <w:tcPr>
            <w:tcW w:w="988" w:type="dxa"/>
          </w:tcPr>
          <w:p w:rsidR="0046313F" w:rsidRPr="0046313F" w:rsidRDefault="0046313F" w:rsidP="00F836F1">
            <w:pPr>
              <w:jc w:val="center"/>
              <w:rPr>
                <w:sz w:val="28"/>
                <w:szCs w:val="28"/>
              </w:rPr>
            </w:pPr>
            <w:r w:rsidRPr="0046313F">
              <w:rPr>
                <w:sz w:val="28"/>
                <w:szCs w:val="28"/>
              </w:rPr>
              <w:t>158</w:t>
            </w:r>
          </w:p>
        </w:tc>
        <w:tc>
          <w:tcPr>
            <w:tcW w:w="915" w:type="dxa"/>
          </w:tcPr>
          <w:p w:rsidR="0046313F" w:rsidRPr="0046313F" w:rsidRDefault="0046313F" w:rsidP="00F836F1">
            <w:pPr>
              <w:jc w:val="center"/>
              <w:rPr>
                <w:sz w:val="28"/>
                <w:szCs w:val="28"/>
              </w:rPr>
            </w:pPr>
            <w:r w:rsidRPr="0046313F">
              <w:rPr>
                <w:sz w:val="28"/>
                <w:szCs w:val="28"/>
              </w:rPr>
              <w:t>20</w:t>
            </w:r>
          </w:p>
        </w:tc>
        <w:tc>
          <w:tcPr>
            <w:tcW w:w="928" w:type="dxa"/>
          </w:tcPr>
          <w:p w:rsidR="0046313F" w:rsidRPr="0046313F" w:rsidRDefault="0046313F" w:rsidP="00F836F1">
            <w:pPr>
              <w:jc w:val="center"/>
              <w:rPr>
                <w:sz w:val="28"/>
                <w:szCs w:val="28"/>
              </w:rPr>
            </w:pPr>
            <w:r w:rsidRPr="0046313F">
              <w:rPr>
                <w:sz w:val="28"/>
                <w:szCs w:val="28"/>
              </w:rPr>
              <w:t>-</w:t>
            </w:r>
          </w:p>
        </w:tc>
      </w:tr>
    </w:tbl>
    <w:p w:rsidR="0046313F" w:rsidRPr="0046313F" w:rsidRDefault="0046313F" w:rsidP="00F836F1">
      <w:pPr>
        <w:jc w:val="both"/>
        <w:rPr>
          <w:sz w:val="28"/>
          <w:szCs w:val="28"/>
        </w:rPr>
      </w:pPr>
    </w:p>
    <w:p w:rsidR="0046313F" w:rsidRPr="0046313F" w:rsidRDefault="0046313F" w:rsidP="00F836F1">
      <w:pPr>
        <w:pStyle w:val="ConsPlusNormal"/>
        <w:widowControl/>
        <w:ind w:firstLine="0"/>
        <w:jc w:val="right"/>
        <w:rPr>
          <w:rFonts w:ascii="Times New Roman" w:hAnsi="Times New Roman" w:cs="Times New Roman"/>
          <w:sz w:val="28"/>
          <w:szCs w:val="28"/>
        </w:rPr>
      </w:pPr>
      <w:r w:rsidRPr="0046313F">
        <w:rPr>
          <w:rFonts w:ascii="Times New Roman" w:hAnsi="Times New Roman" w:cs="Times New Roman"/>
          <w:sz w:val="28"/>
          <w:szCs w:val="28"/>
        </w:rPr>
        <w:tab/>
      </w:r>
      <w:r w:rsidR="002C1503">
        <w:rPr>
          <w:rFonts w:ascii="Times New Roman" w:hAnsi="Times New Roman" w:cs="Times New Roman"/>
          <w:sz w:val="28"/>
          <w:szCs w:val="28"/>
        </w:rPr>
        <w:t>Таблица 4</w:t>
      </w:r>
    </w:p>
    <w:p w:rsidR="0046313F" w:rsidRPr="0046313F" w:rsidRDefault="0046313F" w:rsidP="00F836F1">
      <w:pPr>
        <w:jc w:val="center"/>
        <w:rPr>
          <w:sz w:val="28"/>
          <w:szCs w:val="28"/>
        </w:rPr>
      </w:pPr>
      <w:r w:rsidRPr="0046313F">
        <w:rPr>
          <w:sz w:val="28"/>
          <w:szCs w:val="28"/>
        </w:rPr>
        <w:t xml:space="preserve">Инновационная активность педагогов муниципальных дошкольных образовательных учреждений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gridCol w:w="993"/>
      </w:tblGrid>
      <w:tr w:rsidR="002C1503" w:rsidRPr="0046313F" w:rsidTr="002C1503">
        <w:tc>
          <w:tcPr>
            <w:tcW w:w="8222" w:type="dxa"/>
          </w:tcPr>
          <w:p w:rsidR="0046313F" w:rsidRPr="0046313F" w:rsidRDefault="0046313F" w:rsidP="00F836F1">
            <w:pPr>
              <w:jc w:val="both"/>
              <w:rPr>
                <w:sz w:val="28"/>
                <w:szCs w:val="28"/>
              </w:rPr>
            </w:pPr>
          </w:p>
        </w:tc>
        <w:tc>
          <w:tcPr>
            <w:tcW w:w="850" w:type="dxa"/>
          </w:tcPr>
          <w:p w:rsidR="0046313F" w:rsidRPr="0046313F" w:rsidRDefault="0046313F" w:rsidP="00F836F1">
            <w:pPr>
              <w:jc w:val="center"/>
              <w:rPr>
                <w:sz w:val="28"/>
                <w:szCs w:val="28"/>
              </w:rPr>
            </w:pPr>
            <w:r w:rsidRPr="0046313F">
              <w:rPr>
                <w:sz w:val="28"/>
                <w:szCs w:val="28"/>
              </w:rPr>
              <w:t>2014-2015</w:t>
            </w:r>
          </w:p>
        </w:tc>
        <w:tc>
          <w:tcPr>
            <w:tcW w:w="993" w:type="dxa"/>
          </w:tcPr>
          <w:p w:rsidR="0046313F" w:rsidRPr="0046313F" w:rsidRDefault="0046313F" w:rsidP="00F836F1">
            <w:pPr>
              <w:jc w:val="center"/>
              <w:rPr>
                <w:sz w:val="28"/>
                <w:szCs w:val="28"/>
              </w:rPr>
            </w:pPr>
            <w:r w:rsidRPr="0046313F">
              <w:rPr>
                <w:sz w:val="28"/>
                <w:szCs w:val="28"/>
              </w:rPr>
              <w:t>2015-2016</w:t>
            </w:r>
          </w:p>
        </w:tc>
      </w:tr>
      <w:tr w:rsidR="002C1503" w:rsidRPr="0046313F" w:rsidTr="002C1503">
        <w:tc>
          <w:tcPr>
            <w:tcW w:w="8222" w:type="dxa"/>
          </w:tcPr>
          <w:p w:rsidR="0046313F" w:rsidRPr="0046313F" w:rsidRDefault="0046313F" w:rsidP="00F836F1">
            <w:pPr>
              <w:jc w:val="both"/>
              <w:rPr>
                <w:sz w:val="28"/>
                <w:szCs w:val="28"/>
              </w:rPr>
            </w:pPr>
            <w:r w:rsidRPr="0046313F">
              <w:rPr>
                <w:sz w:val="28"/>
                <w:szCs w:val="28"/>
              </w:rPr>
              <w:t>Численность педагогов, которым установлена высшая квалификационная категория</w:t>
            </w:r>
          </w:p>
        </w:tc>
        <w:tc>
          <w:tcPr>
            <w:tcW w:w="850" w:type="dxa"/>
          </w:tcPr>
          <w:p w:rsidR="0046313F" w:rsidRPr="0046313F" w:rsidRDefault="0046313F" w:rsidP="00F836F1">
            <w:pPr>
              <w:jc w:val="center"/>
              <w:rPr>
                <w:sz w:val="28"/>
                <w:szCs w:val="28"/>
              </w:rPr>
            </w:pPr>
            <w:r w:rsidRPr="0046313F">
              <w:rPr>
                <w:sz w:val="28"/>
                <w:szCs w:val="28"/>
              </w:rPr>
              <w:t>55</w:t>
            </w:r>
          </w:p>
        </w:tc>
        <w:tc>
          <w:tcPr>
            <w:tcW w:w="993" w:type="dxa"/>
          </w:tcPr>
          <w:p w:rsidR="0046313F" w:rsidRPr="0046313F" w:rsidRDefault="0046313F" w:rsidP="00F836F1">
            <w:pPr>
              <w:jc w:val="center"/>
              <w:rPr>
                <w:sz w:val="28"/>
                <w:szCs w:val="28"/>
              </w:rPr>
            </w:pPr>
            <w:r w:rsidRPr="0046313F">
              <w:rPr>
                <w:sz w:val="28"/>
                <w:szCs w:val="28"/>
              </w:rPr>
              <w:t>146</w:t>
            </w:r>
          </w:p>
        </w:tc>
      </w:tr>
      <w:tr w:rsidR="002C1503" w:rsidRPr="0046313F" w:rsidTr="002C1503">
        <w:tc>
          <w:tcPr>
            <w:tcW w:w="8222" w:type="dxa"/>
          </w:tcPr>
          <w:p w:rsidR="0046313F" w:rsidRPr="0046313F" w:rsidRDefault="0046313F" w:rsidP="00F836F1">
            <w:pPr>
              <w:jc w:val="both"/>
              <w:rPr>
                <w:sz w:val="28"/>
                <w:szCs w:val="28"/>
              </w:rPr>
            </w:pPr>
            <w:r w:rsidRPr="0046313F">
              <w:rPr>
                <w:sz w:val="28"/>
                <w:szCs w:val="28"/>
              </w:rPr>
              <w:t>Численность педагогов, которым установлена первая квалификационная категория</w:t>
            </w:r>
          </w:p>
        </w:tc>
        <w:tc>
          <w:tcPr>
            <w:tcW w:w="850" w:type="dxa"/>
          </w:tcPr>
          <w:p w:rsidR="0046313F" w:rsidRPr="0046313F" w:rsidRDefault="0046313F" w:rsidP="00F836F1">
            <w:pPr>
              <w:jc w:val="center"/>
              <w:rPr>
                <w:sz w:val="28"/>
                <w:szCs w:val="28"/>
              </w:rPr>
            </w:pPr>
            <w:r w:rsidRPr="0046313F">
              <w:rPr>
                <w:sz w:val="28"/>
                <w:szCs w:val="28"/>
              </w:rPr>
              <w:t>335</w:t>
            </w:r>
          </w:p>
        </w:tc>
        <w:tc>
          <w:tcPr>
            <w:tcW w:w="993" w:type="dxa"/>
          </w:tcPr>
          <w:p w:rsidR="0046313F" w:rsidRPr="0046313F" w:rsidRDefault="0046313F" w:rsidP="00F836F1">
            <w:pPr>
              <w:jc w:val="center"/>
              <w:rPr>
                <w:sz w:val="28"/>
                <w:szCs w:val="28"/>
              </w:rPr>
            </w:pPr>
            <w:r w:rsidRPr="0046313F">
              <w:rPr>
                <w:sz w:val="28"/>
                <w:szCs w:val="28"/>
              </w:rPr>
              <w:t>325</w:t>
            </w:r>
          </w:p>
        </w:tc>
      </w:tr>
      <w:tr w:rsidR="002C1503" w:rsidRPr="0046313F" w:rsidTr="002C1503">
        <w:tc>
          <w:tcPr>
            <w:tcW w:w="8222" w:type="dxa"/>
          </w:tcPr>
          <w:p w:rsidR="0046313F" w:rsidRPr="0046313F" w:rsidRDefault="0046313F" w:rsidP="00F836F1">
            <w:pPr>
              <w:jc w:val="both"/>
              <w:rPr>
                <w:sz w:val="28"/>
                <w:szCs w:val="28"/>
              </w:rPr>
            </w:pPr>
            <w:r w:rsidRPr="0046313F">
              <w:rPr>
                <w:sz w:val="28"/>
                <w:szCs w:val="28"/>
              </w:rPr>
              <w:t xml:space="preserve">Численность педагогов, которым установлено соответствие занимаемой должности </w:t>
            </w:r>
          </w:p>
        </w:tc>
        <w:tc>
          <w:tcPr>
            <w:tcW w:w="850" w:type="dxa"/>
          </w:tcPr>
          <w:p w:rsidR="0046313F" w:rsidRPr="0046313F" w:rsidRDefault="0046313F" w:rsidP="00F836F1">
            <w:pPr>
              <w:jc w:val="center"/>
              <w:rPr>
                <w:sz w:val="28"/>
                <w:szCs w:val="28"/>
              </w:rPr>
            </w:pPr>
            <w:r w:rsidRPr="0046313F">
              <w:rPr>
                <w:sz w:val="28"/>
                <w:szCs w:val="28"/>
              </w:rPr>
              <w:t>116</w:t>
            </w:r>
          </w:p>
        </w:tc>
        <w:tc>
          <w:tcPr>
            <w:tcW w:w="993" w:type="dxa"/>
          </w:tcPr>
          <w:p w:rsidR="0046313F" w:rsidRPr="0046313F" w:rsidRDefault="0046313F" w:rsidP="00F836F1">
            <w:pPr>
              <w:jc w:val="center"/>
              <w:rPr>
                <w:sz w:val="28"/>
                <w:szCs w:val="28"/>
              </w:rPr>
            </w:pPr>
            <w:r w:rsidRPr="0046313F">
              <w:rPr>
                <w:sz w:val="28"/>
                <w:szCs w:val="28"/>
              </w:rPr>
              <w:t>137</w:t>
            </w:r>
          </w:p>
        </w:tc>
      </w:tr>
      <w:tr w:rsidR="002C1503" w:rsidRPr="0046313F" w:rsidTr="002C1503">
        <w:tc>
          <w:tcPr>
            <w:tcW w:w="8222" w:type="dxa"/>
          </w:tcPr>
          <w:p w:rsidR="0046313F" w:rsidRPr="0046313F" w:rsidRDefault="0046313F" w:rsidP="00F836F1">
            <w:pPr>
              <w:jc w:val="both"/>
              <w:rPr>
                <w:sz w:val="28"/>
                <w:szCs w:val="28"/>
              </w:rPr>
            </w:pPr>
            <w:r w:rsidRPr="0046313F">
              <w:rPr>
                <w:sz w:val="28"/>
                <w:szCs w:val="28"/>
              </w:rPr>
              <w:t xml:space="preserve">Численность педагогов, охваченных корпоративным и внутрифирменным обучением </w:t>
            </w:r>
          </w:p>
        </w:tc>
        <w:tc>
          <w:tcPr>
            <w:tcW w:w="850" w:type="dxa"/>
          </w:tcPr>
          <w:p w:rsidR="0046313F" w:rsidRPr="0046313F" w:rsidRDefault="0046313F" w:rsidP="00F836F1">
            <w:pPr>
              <w:jc w:val="center"/>
              <w:rPr>
                <w:sz w:val="28"/>
                <w:szCs w:val="28"/>
              </w:rPr>
            </w:pPr>
            <w:r w:rsidRPr="0046313F">
              <w:rPr>
                <w:sz w:val="28"/>
                <w:szCs w:val="28"/>
              </w:rPr>
              <w:t>243</w:t>
            </w:r>
          </w:p>
        </w:tc>
        <w:tc>
          <w:tcPr>
            <w:tcW w:w="993" w:type="dxa"/>
          </w:tcPr>
          <w:p w:rsidR="0046313F" w:rsidRPr="0046313F" w:rsidRDefault="0046313F" w:rsidP="00F836F1">
            <w:pPr>
              <w:jc w:val="center"/>
              <w:rPr>
                <w:sz w:val="28"/>
                <w:szCs w:val="28"/>
              </w:rPr>
            </w:pPr>
            <w:r w:rsidRPr="0046313F">
              <w:rPr>
                <w:sz w:val="28"/>
                <w:szCs w:val="28"/>
              </w:rPr>
              <w:t>1179</w:t>
            </w:r>
          </w:p>
        </w:tc>
      </w:tr>
      <w:tr w:rsidR="002C1503" w:rsidRPr="0046313F" w:rsidTr="002C1503">
        <w:tc>
          <w:tcPr>
            <w:tcW w:w="8222" w:type="dxa"/>
          </w:tcPr>
          <w:p w:rsidR="0046313F" w:rsidRPr="0046313F" w:rsidRDefault="0046313F" w:rsidP="00F836F1">
            <w:pPr>
              <w:rPr>
                <w:sz w:val="28"/>
                <w:szCs w:val="28"/>
              </w:rPr>
            </w:pPr>
            <w:r w:rsidRPr="0046313F">
              <w:rPr>
                <w:sz w:val="28"/>
                <w:szCs w:val="28"/>
              </w:rPr>
              <w:t xml:space="preserve">Подготовлено инновационных продуктов </w:t>
            </w:r>
          </w:p>
        </w:tc>
        <w:tc>
          <w:tcPr>
            <w:tcW w:w="850" w:type="dxa"/>
          </w:tcPr>
          <w:p w:rsidR="0046313F" w:rsidRPr="0046313F" w:rsidRDefault="0046313F" w:rsidP="00F836F1">
            <w:pPr>
              <w:jc w:val="center"/>
              <w:rPr>
                <w:sz w:val="28"/>
                <w:szCs w:val="28"/>
              </w:rPr>
            </w:pPr>
            <w:r w:rsidRPr="0046313F">
              <w:rPr>
                <w:sz w:val="28"/>
                <w:szCs w:val="28"/>
              </w:rPr>
              <w:t>109</w:t>
            </w:r>
          </w:p>
        </w:tc>
        <w:tc>
          <w:tcPr>
            <w:tcW w:w="993" w:type="dxa"/>
          </w:tcPr>
          <w:p w:rsidR="0046313F" w:rsidRPr="0046313F" w:rsidRDefault="0046313F" w:rsidP="00F836F1">
            <w:pPr>
              <w:jc w:val="center"/>
              <w:rPr>
                <w:sz w:val="28"/>
                <w:szCs w:val="28"/>
              </w:rPr>
            </w:pPr>
            <w:r w:rsidRPr="0046313F">
              <w:rPr>
                <w:sz w:val="28"/>
                <w:szCs w:val="28"/>
              </w:rPr>
              <w:t>430</w:t>
            </w:r>
          </w:p>
        </w:tc>
      </w:tr>
      <w:tr w:rsidR="002C1503" w:rsidRPr="0046313F" w:rsidTr="002C1503">
        <w:tc>
          <w:tcPr>
            <w:tcW w:w="8222" w:type="dxa"/>
          </w:tcPr>
          <w:p w:rsidR="0046313F" w:rsidRPr="0046313F" w:rsidRDefault="0046313F" w:rsidP="00F836F1">
            <w:pPr>
              <w:rPr>
                <w:sz w:val="28"/>
                <w:szCs w:val="28"/>
              </w:rPr>
            </w:pPr>
            <w:r w:rsidRPr="0046313F">
              <w:rPr>
                <w:sz w:val="28"/>
                <w:szCs w:val="28"/>
              </w:rPr>
              <w:t>Охват педагогов инновационной деятельностью  (в %% )</w:t>
            </w:r>
          </w:p>
        </w:tc>
        <w:tc>
          <w:tcPr>
            <w:tcW w:w="850" w:type="dxa"/>
          </w:tcPr>
          <w:p w:rsidR="0046313F" w:rsidRPr="0046313F" w:rsidRDefault="0046313F" w:rsidP="00F836F1">
            <w:pPr>
              <w:jc w:val="center"/>
              <w:rPr>
                <w:sz w:val="28"/>
                <w:szCs w:val="28"/>
              </w:rPr>
            </w:pPr>
            <w:r w:rsidRPr="0046313F">
              <w:rPr>
                <w:sz w:val="28"/>
                <w:szCs w:val="28"/>
              </w:rPr>
              <w:t>122</w:t>
            </w:r>
          </w:p>
        </w:tc>
        <w:tc>
          <w:tcPr>
            <w:tcW w:w="993" w:type="dxa"/>
          </w:tcPr>
          <w:p w:rsidR="0046313F" w:rsidRPr="0046313F" w:rsidRDefault="0046313F" w:rsidP="00F836F1">
            <w:pPr>
              <w:jc w:val="center"/>
              <w:rPr>
                <w:sz w:val="28"/>
                <w:szCs w:val="28"/>
              </w:rPr>
            </w:pPr>
            <w:r w:rsidRPr="0046313F">
              <w:rPr>
                <w:sz w:val="28"/>
                <w:szCs w:val="28"/>
              </w:rPr>
              <w:t>403</w:t>
            </w:r>
          </w:p>
        </w:tc>
      </w:tr>
      <w:tr w:rsidR="002C1503" w:rsidRPr="0046313F" w:rsidTr="002C1503">
        <w:tc>
          <w:tcPr>
            <w:tcW w:w="8222" w:type="dxa"/>
          </w:tcPr>
          <w:p w:rsidR="0046313F" w:rsidRPr="00192F97" w:rsidRDefault="0046313F" w:rsidP="00F836F1">
            <w:pPr>
              <w:rPr>
                <w:sz w:val="28"/>
                <w:szCs w:val="28"/>
              </w:rPr>
            </w:pPr>
            <w:r w:rsidRPr="00192F97">
              <w:rPr>
                <w:sz w:val="28"/>
                <w:szCs w:val="28"/>
              </w:rPr>
              <w:lastRenderedPageBreak/>
              <w:t>Численность участников инновационной деятельности</w:t>
            </w:r>
          </w:p>
        </w:tc>
        <w:tc>
          <w:tcPr>
            <w:tcW w:w="850" w:type="dxa"/>
          </w:tcPr>
          <w:p w:rsidR="0046313F" w:rsidRPr="0046313F" w:rsidRDefault="0046313F" w:rsidP="00F836F1">
            <w:pPr>
              <w:jc w:val="center"/>
              <w:rPr>
                <w:sz w:val="28"/>
                <w:szCs w:val="28"/>
              </w:rPr>
            </w:pPr>
            <w:r w:rsidRPr="0046313F">
              <w:rPr>
                <w:sz w:val="28"/>
                <w:szCs w:val="28"/>
              </w:rPr>
              <w:t>103</w:t>
            </w:r>
          </w:p>
        </w:tc>
        <w:tc>
          <w:tcPr>
            <w:tcW w:w="993" w:type="dxa"/>
          </w:tcPr>
          <w:p w:rsidR="0046313F" w:rsidRPr="0046313F" w:rsidRDefault="0046313F" w:rsidP="00F836F1">
            <w:pPr>
              <w:jc w:val="center"/>
              <w:rPr>
                <w:i/>
                <w:sz w:val="28"/>
                <w:szCs w:val="28"/>
              </w:rPr>
            </w:pPr>
            <w:r w:rsidRPr="0046313F">
              <w:rPr>
                <w:i/>
                <w:sz w:val="28"/>
                <w:szCs w:val="28"/>
              </w:rPr>
              <w:t>73</w:t>
            </w:r>
          </w:p>
        </w:tc>
      </w:tr>
      <w:tr w:rsidR="002C1503" w:rsidRPr="0046313F" w:rsidTr="002C1503">
        <w:tc>
          <w:tcPr>
            <w:tcW w:w="8222" w:type="dxa"/>
          </w:tcPr>
          <w:p w:rsidR="0046313F" w:rsidRPr="0046313F" w:rsidRDefault="0046313F" w:rsidP="00F836F1">
            <w:pPr>
              <w:rPr>
                <w:sz w:val="28"/>
                <w:szCs w:val="28"/>
              </w:rPr>
            </w:pPr>
            <w:r w:rsidRPr="0046313F">
              <w:rPr>
                <w:sz w:val="28"/>
                <w:szCs w:val="28"/>
              </w:rPr>
              <w:t>Количество участий в конкурсном движении</w:t>
            </w:r>
          </w:p>
        </w:tc>
        <w:tc>
          <w:tcPr>
            <w:tcW w:w="850" w:type="dxa"/>
          </w:tcPr>
          <w:p w:rsidR="0046313F" w:rsidRPr="0046313F" w:rsidRDefault="0046313F" w:rsidP="00F836F1">
            <w:pPr>
              <w:jc w:val="center"/>
              <w:rPr>
                <w:sz w:val="28"/>
                <w:szCs w:val="28"/>
              </w:rPr>
            </w:pPr>
            <w:r w:rsidRPr="0046313F">
              <w:rPr>
                <w:sz w:val="28"/>
                <w:szCs w:val="28"/>
              </w:rPr>
              <w:t>-</w:t>
            </w:r>
          </w:p>
        </w:tc>
        <w:tc>
          <w:tcPr>
            <w:tcW w:w="993" w:type="dxa"/>
          </w:tcPr>
          <w:p w:rsidR="0046313F" w:rsidRPr="0046313F" w:rsidRDefault="0046313F" w:rsidP="00F836F1">
            <w:pPr>
              <w:jc w:val="center"/>
              <w:rPr>
                <w:sz w:val="28"/>
                <w:szCs w:val="28"/>
              </w:rPr>
            </w:pPr>
            <w:r w:rsidRPr="0046313F">
              <w:rPr>
                <w:sz w:val="28"/>
                <w:szCs w:val="28"/>
              </w:rPr>
              <w:t>403</w:t>
            </w:r>
          </w:p>
        </w:tc>
      </w:tr>
      <w:tr w:rsidR="002C1503" w:rsidRPr="0046313F" w:rsidTr="002C1503">
        <w:tc>
          <w:tcPr>
            <w:tcW w:w="8222" w:type="dxa"/>
          </w:tcPr>
          <w:p w:rsidR="0046313F" w:rsidRPr="0046313F" w:rsidRDefault="0046313F" w:rsidP="00F836F1">
            <w:pPr>
              <w:jc w:val="both"/>
              <w:rPr>
                <w:sz w:val="28"/>
                <w:szCs w:val="28"/>
              </w:rPr>
            </w:pPr>
            <w:r w:rsidRPr="0046313F">
              <w:rPr>
                <w:sz w:val="28"/>
                <w:szCs w:val="28"/>
              </w:rPr>
              <w:t xml:space="preserve">Численность педагогов, участвовавших в конкурсном движении </w:t>
            </w:r>
          </w:p>
        </w:tc>
        <w:tc>
          <w:tcPr>
            <w:tcW w:w="850" w:type="dxa"/>
          </w:tcPr>
          <w:p w:rsidR="0046313F" w:rsidRPr="0046313F" w:rsidRDefault="0046313F" w:rsidP="00F836F1">
            <w:pPr>
              <w:jc w:val="center"/>
              <w:rPr>
                <w:sz w:val="28"/>
                <w:szCs w:val="28"/>
              </w:rPr>
            </w:pPr>
            <w:r w:rsidRPr="0046313F">
              <w:rPr>
                <w:sz w:val="28"/>
                <w:szCs w:val="28"/>
              </w:rPr>
              <w:t>-</w:t>
            </w:r>
          </w:p>
        </w:tc>
        <w:tc>
          <w:tcPr>
            <w:tcW w:w="993" w:type="dxa"/>
          </w:tcPr>
          <w:p w:rsidR="0046313F" w:rsidRPr="0046313F" w:rsidRDefault="0046313F" w:rsidP="00F836F1">
            <w:pPr>
              <w:jc w:val="center"/>
              <w:rPr>
                <w:sz w:val="28"/>
                <w:szCs w:val="28"/>
              </w:rPr>
            </w:pPr>
            <w:r w:rsidRPr="0046313F">
              <w:rPr>
                <w:sz w:val="28"/>
                <w:szCs w:val="28"/>
              </w:rPr>
              <w:t>575</w:t>
            </w:r>
          </w:p>
        </w:tc>
      </w:tr>
      <w:tr w:rsidR="002C1503" w:rsidRPr="0046313F" w:rsidTr="002C1503">
        <w:tc>
          <w:tcPr>
            <w:tcW w:w="8222" w:type="dxa"/>
          </w:tcPr>
          <w:p w:rsidR="0046313F" w:rsidRPr="0046313F" w:rsidRDefault="0046313F" w:rsidP="00F836F1">
            <w:pPr>
              <w:jc w:val="both"/>
              <w:rPr>
                <w:sz w:val="28"/>
                <w:szCs w:val="28"/>
              </w:rPr>
            </w:pPr>
            <w:r w:rsidRPr="0046313F">
              <w:rPr>
                <w:sz w:val="28"/>
                <w:szCs w:val="28"/>
              </w:rPr>
              <w:t>Численность призеров конкурсного движения</w:t>
            </w:r>
          </w:p>
        </w:tc>
        <w:tc>
          <w:tcPr>
            <w:tcW w:w="850" w:type="dxa"/>
          </w:tcPr>
          <w:p w:rsidR="0046313F" w:rsidRPr="0046313F" w:rsidRDefault="0046313F" w:rsidP="00F836F1">
            <w:pPr>
              <w:jc w:val="center"/>
              <w:rPr>
                <w:sz w:val="28"/>
                <w:szCs w:val="28"/>
              </w:rPr>
            </w:pPr>
            <w:r w:rsidRPr="0046313F">
              <w:rPr>
                <w:sz w:val="28"/>
                <w:szCs w:val="28"/>
              </w:rPr>
              <w:t>-</w:t>
            </w:r>
          </w:p>
        </w:tc>
        <w:tc>
          <w:tcPr>
            <w:tcW w:w="993" w:type="dxa"/>
          </w:tcPr>
          <w:p w:rsidR="0046313F" w:rsidRPr="0046313F" w:rsidRDefault="0046313F" w:rsidP="00F836F1">
            <w:pPr>
              <w:jc w:val="center"/>
              <w:rPr>
                <w:sz w:val="28"/>
                <w:szCs w:val="28"/>
              </w:rPr>
            </w:pPr>
            <w:r w:rsidRPr="0046313F">
              <w:rPr>
                <w:sz w:val="28"/>
                <w:szCs w:val="28"/>
              </w:rPr>
              <w:t>160</w:t>
            </w:r>
          </w:p>
        </w:tc>
      </w:tr>
      <w:tr w:rsidR="002C1503" w:rsidRPr="0046313F" w:rsidTr="002C1503">
        <w:tc>
          <w:tcPr>
            <w:tcW w:w="8222" w:type="dxa"/>
          </w:tcPr>
          <w:p w:rsidR="0046313F" w:rsidRPr="0046313F" w:rsidRDefault="0046313F" w:rsidP="00F836F1">
            <w:pPr>
              <w:rPr>
                <w:sz w:val="28"/>
                <w:szCs w:val="28"/>
              </w:rPr>
            </w:pPr>
            <w:r w:rsidRPr="0046313F">
              <w:rPr>
                <w:sz w:val="28"/>
                <w:szCs w:val="28"/>
              </w:rPr>
              <w:t xml:space="preserve">Численность педагогов, участвовавших в организованных профессиональных педагогических объединениях </w:t>
            </w:r>
          </w:p>
        </w:tc>
        <w:tc>
          <w:tcPr>
            <w:tcW w:w="850" w:type="dxa"/>
          </w:tcPr>
          <w:p w:rsidR="0046313F" w:rsidRPr="0046313F" w:rsidRDefault="0046313F" w:rsidP="00F836F1">
            <w:pPr>
              <w:jc w:val="center"/>
              <w:rPr>
                <w:sz w:val="28"/>
                <w:szCs w:val="28"/>
              </w:rPr>
            </w:pPr>
            <w:r w:rsidRPr="0046313F">
              <w:rPr>
                <w:sz w:val="28"/>
                <w:szCs w:val="28"/>
              </w:rPr>
              <w:t>55</w:t>
            </w:r>
          </w:p>
        </w:tc>
        <w:tc>
          <w:tcPr>
            <w:tcW w:w="993" w:type="dxa"/>
          </w:tcPr>
          <w:p w:rsidR="0046313F" w:rsidRPr="0046313F" w:rsidRDefault="0046313F" w:rsidP="00F836F1">
            <w:pPr>
              <w:jc w:val="center"/>
              <w:rPr>
                <w:sz w:val="28"/>
                <w:szCs w:val="28"/>
              </w:rPr>
            </w:pPr>
            <w:r w:rsidRPr="0046313F">
              <w:rPr>
                <w:sz w:val="28"/>
                <w:szCs w:val="28"/>
              </w:rPr>
              <w:t>370</w:t>
            </w:r>
          </w:p>
        </w:tc>
      </w:tr>
    </w:tbl>
    <w:p w:rsidR="0046313F" w:rsidRPr="0046313F" w:rsidRDefault="0046313F" w:rsidP="00F836F1">
      <w:pPr>
        <w:ind w:firstLine="567"/>
        <w:jc w:val="both"/>
        <w:rPr>
          <w:sz w:val="28"/>
          <w:szCs w:val="28"/>
        </w:rPr>
      </w:pPr>
      <w:r w:rsidRPr="0046313F">
        <w:rPr>
          <w:sz w:val="28"/>
          <w:szCs w:val="28"/>
        </w:rPr>
        <w:t>В январе 2015 года   с учетом введения Федерального государственного образовательного стандарта дошкольного образования рабочей группой  были разработаны и доведены до сведения педагогической общественности дошкольных образовательных учреждений города Читы приоритетные направления инновационной деятельности. Данные  направления являются основой для разработки инновационных проектов, которые позволят осуществлять реализацию ФГОС ДО на более качественном уровне (поддержка и сопровождение одаренных детей, социальная адаптация детей с ОВЗ, организация здоровьесберегающей деятельности, информатизация образовательного процесса, вариативные формы дошкольного образования и др.).</w:t>
      </w:r>
    </w:p>
    <w:p w:rsidR="0046313F" w:rsidRPr="0046313F" w:rsidRDefault="0046313F" w:rsidP="00F836F1">
      <w:pPr>
        <w:ind w:firstLine="357"/>
        <w:jc w:val="center"/>
        <w:rPr>
          <w:sz w:val="28"/>
          <w:szCs w:val="28"/>
        </w:rPr>
      </w:pPr>
      <w:r w:rsidRPr="0046313F">
        <w:rPr>
          <w:sz w:val="28"/>
          <w:szCs w:val="28"/>
        </w:rPr>
        <w:t>Реализация инновационной деятельности в ДОУ по приоритетным направлениям  (данные на декабрь 2016</w:t>
      </w:r>
      <w:r w:rsidR="002C1503">
        <w:rPr>
          <w:sz w:val="28"/>
          <w:szCs w:val="28"/>
        </w:rPr>
        <w:t xml:space="preserve"> года</w:t>
      </w:r>
      <w:r w:rsidRPr="0046313F">
        <w:rPr>
          <w:sz w:val="28"/>
          <w:szCs w:val="28"/>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1560"/>
      </w:tblGrid>
      <w:tr w:rsidR="0046313F" w:rsidRPr="0046313F" w:rsidTr="002C1503">
        <w:tc>
          <w:tcPr>
            <w:tcW w:w="567" w:type="dxa"/>
          </w:tcPr>
          <w:p w:rsidR="0046313F" w:rsidRPr="0046313F" w:rsidRDefault="0046313F" w:rsidP="00F836F1">
            <w:pPr>
              <w:jc w:val="center"/>
              <w:rPr>
                <w:sz w:val="28"/>
                <w:szCs w:val="28"/>
              </w:rPr>
            </w:pPr>
            <w:r w:rsidRPr="0046313F">
              <w:rPr>
                <w:sz w:val="28"/>
                <w:szCs w:val="28"/>
              </w:rPr>
              <w:t>№</w:t>
            </w:r>
          </w:p>
        </w:tc>
        <w:tc>
          <w:tcPr>
            <w:tcW w:w="7938" w:type="dxa"/>
          </w:tcPr>
          <w:p w:rsidR="0046313F" w:rsidRPr="0046313F" w:rsidRDefault="0046313F" w:rsidP="00F836F1">
            <w:pPr>
              <w:jc w:val="center"/>
              <w:rPr>
                <w:sz w:val="28"/>
                <w:szCs w:val="28"/>
              </w:rPr>
            </w:pPr>
            <w:r w:rsidRPr="0046313F">
              <w:rPr>
                <w:sz w:val="28"/>
                <w:szCs w:val="28"/>
              </w:rPr>
              <w:t>Направление инновационной деятельности</w:t>
            </w:r>
          </w:p>
        </w:tc>
        <w:tc>
          <w:tcPr>
            <w:tcW w:w="1560" w:type="dxa"/>
          </w:tcPr>
          <w:p w:rsidR="0046313F" w:rsidRPr="0046313F" w:rsidRDefault="0046313F" w:rsidP="00F836F1">
            <w:pPr>
              <w:jc w:val="center"/>
              <w:rPr>
                <w:sz w:val="28"/>
                <w:szCs w:val="28"/>
              </w:rPr>
            </w:pPr>
            <w:r w:rsidRPr="0046313F">
              <w:rPr>
                <w:sz w:val="28"/>
                <w:szCs w:val="28"/>
              </w:rPr>
              <w:t>№ДОУ</w:t>
            </w:r>
          </w:p>
        </w:tc>
      </w:tr>
      <w:tr w:rsidR="0046313F" w:rsidRPr="0046313F" w:rsidTr="002C1503">
        <w:tc>
          <w:tcPr>
            <w:tcW w:w="567" w:type="dxa"/>
          </w:tcPr>
          <w:p w:rsidR="0046313F" w:rsidRPr="0046313F" w:rsidRDefault="0046313F" w:rsidP="00F836F1">
            <w:pPr>
              <w:jc w:val="center"/>
              <w:rPr>
                <w:sz w:val="28"/>
                <w:szCs w:val="28"/>
                <w:lang w:eastAsia="en-US"/>
              </w:rPr>
            </w:pPr>
            <w:r w:rsidRPr="0046313F">
              <w:rPr>
                <w:sz w:val="28"/>
                <w:szCs w:val="28"/>
                <w:lang w:eastAsia="en-US"/>
              </w:rPr>
              <w:t>1</w:t>
            </w:r>
          </w:p>
        </w:tc>
        <w:tc>
          <w:tcPr>
            <w:tcW w:w="7938" w:type="dxa"/>
          </w:tcPr>
          <w:p w:rsidR="0046313F" w:rsidRPr="0046313F" w:rsidRDefault="0046313F" w:rsidP="00F836F1">
            <w:pPr>
              <w:jc w:val="center"/>
              <w:rPr>
                <w:sz w:val="28"/>
                <w:szCs w:val="28"/>
              </w:rPr>
            </w:pPr>
            <w:r w:rsidRPr="0046313F">
              <w:rPr>
                <w:sz w:val="28"/>
                <w:szCs w:val="28"/>
                <w:lang w:eastAsia="en-US"/>
              </w:rPr>
              <w:t xml:space="preserve">Модель выявления, поддержки и сопровождения одаренных детей и </w:t>
            </w:r>
            <w:r w:rsidRPr="0046313F">
              <w:rPr>
                <w:sz w:val="28"/>
                <w:szCs w:val="28"/>
              </w:rPr>
              <w:t>детей, имеющих ярко выраженные способности</w:t>
            </w:r>
          </w:p>
        </w:tc>
        <w:tc>
          <w:tcPr>
            <w:tcW w:w="1560" w:type="dxa"/>
          </w:tcPr>
          <w:p w:rsidR="0046313F" w:rsidRPr="0046313F" w:rsidRDefault="0046313F" w:rsidP="00F836F1">
            <w:pPr>
              <w:jc w:val="center"/>
              <w:rPr>
                <w:sz w:val="28"/>
                <w:szCs w:val="28"/>
              </w:rPr>
            </w:pPr>
            <w:r w:rsidRPr="0046313F">
              <w:rPr>
                <w:sz w:val="28"/>
                <w:szCs w:val="28"/>
              </w:rPr>
              <w:t>ДОУ№85</w:t>
            </w: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2</w:t>
            </w:r>
          </w:p>
        </w:tc>
        <w:tc>
          <w:tcPr>
            <w:tcW w:w="7938" w:type="dxa"/>
          </w:tcPr>
          <w:p w:rsidR="0046313F" w:rsidRPr="0046313F" w:rsidRDefault="0046313F" w:rsidP="00F836F1">
            <w:pPr>
              <w:jc w:val="center"/>
              <w:rPr>
                <w:sz w:val="28"/>
                <w:szCs w:val="28"/>
              </w:rPr>
            </w:pPr>
            <w:r w:rsidRPr="0046313F">
              <w:rPr>
                <w:sz w:val="28"/>
                <w:szCs w:val="28"/>
              </w:rPr>
              <w:t>Организация здоровьесберегающей деятельности  в условиях введения ФГОС</w:t>
            </w:r>
            <w:r w:rsidRPr="0046313F">
              <w:rPr>
                <w:spacing w:val="-1"/>
                <w:sz w:val="28"/>
                <w:szCs w:val="28"/>
              </w:rPr>
              <w:t xml:space="preserve"> </w:t>
            </w:r>
            <w:r w:rsidRPr="0046313F">
              <w:rPr>
                <w:sz w:val="28"/>
                <w:szCs w:val="28"/>
              </w:rPr>
              <w:t>дошкольного образования</w:t>
            </w:r>
          </w:p>
        </w:tc>
        <w:tc>
          <w:tcPr>
            <w:tcW w:w="1560" w:type="dxa"/>
          </w:tcPr>
          <w:p w:rsidR="0046313F" w:rsidRPr="0046313F" w:rsidRDefault="0046313F" w:rsidP="00F836F1">
            <w:pPr>
              <w:jc w:val="center"/>
              <w:rPr>
                <w:sz w:val="28"/>
                <w:szCs w:val="28"/>
              </w:rPr>
            </w:pPr>
            <w:r w:rsidRPr="0046313F">
              <w:rPr>
                <w:sz w:val="28"/>
                <w:szCs w:val="28"/>
              </w:rPr>
              <w:t>ДОУ№22, ДОУ№28</w:t>
            </w: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3</w:t>
            </w:r>
          </w:p>
        </w:tc>
        <w:tc>
          <w:tcPr>
            <w:tcW w:w="7938" w:type="dxa"/>
          </w:tcPr>
          <w:p w:rsidR="0046313F" w:rsidRPr="0046313F" w:rsidRDefault="0046313F" w:rsidP="00F836F1">
            <w:pPr>
              <w:jc w:val="both"/>
              <w:rPr>
                <w:sz w:val="28"/>
                <w:szCs w:val="28"/>
              </w:rPr>
            </w:pPr>
            <w:r w:rsidRPr="0046313F">
              <w:rPr>
                <w:sz w:val="28"/>
                <w:szCs w:val="28"/>
              </w:rPr>
              <w:t>Информатизация образовательного процесса (развитие инновационных методов дошкольного образования в интерактивной мультимедиа–среде)</w:t>
            </w:r>
          </w:p>
        </w:tc>
        <w:tc>
          <w:tcPr>
            <w:tcW w:w="1560" w:type="dxa"/>
          </w:tcPr>
          <w:p w:rsidR="0046313F" w:rsidRPr="0046313F" w:rsidRDefault="0046313F" w:rsidP="00F836F1">
            <w:pPr>
              <w:jc w:val="center"/>
              <w:rPr>
                <w:sz w:val="28"/>
                <w:szCs w:val="28"/>
              </w:rPr>
            </w:pPr>
            <w:r w:rsidRPr="0046313F">
              <w:rPr>
                <w:sz w:val="28"/>
                <w:szCs w:val="28"/>
              </w:rPr>
              <w:t>ДОУ№51</w:t>
            </w:r>
          </w:p>
        </w:tc>
      </w:tr>
      <w:tr w:rsidR="002C1503" w:rsidRPr="0046313F" w:rsidTr="002C1503">
        <w:tc>
          <w:tcPr>
            <w:tcW w:w="567" w:type="dxa"/>
          </w:tcPr>
          <w:p w:rsidR="0046313F" w:rsidRPr="0046313F" w:rsidRDefault="0046313F" w:rsidP="00F836F1">
            <w:pPr>
              <w:jc w:val="center"/>
              <w:rPr>
                <w:rStyle w:val="afc"/>
                <w:b w:val="0"/>
                <w:sz w:val="28"/>
                <w:szCs w:val="28"/>
              </w:rPr>
            </w:pPr>
            <w:r w:rsidRPr="0046313F">
              <w:rPr>
                <w:rStyle w:val="afc"/>
                <w:b w:val="0"/>
                <w:sz w:val="28"/>
                <w:szCs w:val="28"/>
              </w:rPr>
              <w:t>4</w:t>
            </w:r>
          </w:p>
        </w:tc>
        <w:tc>
          <w:tcPr>
            <w:tcW w:w="7938" w:type="dxa"/>
          </w:tcPr>
          <w:p w:rsidR="0046313F" w:rsidRPr="0046313F" w:rsidRDefault="0046313F" w:rsidP="00F836F1">
            <w:pPr>
              <w:jc w:val="center"/>
              <w:rPr>
                <w:sz w:val="28"/>
                <w:szCs w:val="28"/>
              </w:rPr>
            </w:pPr>
            <w:r w:rsidRPr="0046313F">
              <w:rPr>
                <w:rStyle w:val="afc"/>
                <w:b w:val="0"/>
                <w:sz w:val="28"/>
                <w:szCs w:val="28"/>
              </w:rPr>
              <w:t>Реализация  ФГОС с позиции непрерывности и преемственности между дошкольным и начальным общим образованием</w:t>
            </w:r>
          </w:p>
        </w:tc>
        <w:tc>
          <w:tcPr>
            <w:tcW w:w="1560" w:type="dxa"/>
          </w:tcPr>
          <w:p w:rsidR="0046313F" w:rsidRPr="0046313F" w:rsidRDefault="0046313F" w:rsidP="00F836F1">
            <w:pPr>
              <w:jc w:val="center"/>
              <w:rPr>
                <w:sz w:val="28"/>
                <w:szCs w:val="28"/>
              </w:rPr>
            </w:pPr>
          </w:p>
        </w:tc>
      </w:tr>
      <w:tr w:rsidR="002C1503" w:rsidRPr="0046313F" w:rsidTr="002C1503">
        <w:tc>
          <w:tcPr>
            <w:tcW w:w="567" w:type="dxa"/>
          </w:tcPr>
          <w:p w:rsidR="0046313F" w:rsidRPr="0046313F" w:rsidRDefault="0046313F" w:rsidP="00F836F1">
            <w:pPr>
              <w:jc w:val="center"/>
              <w:rPr>
                <w:sz w:val="28"/>
                <w:szCs w:val="28"/>
              </w:rPr>
            </w:pPr>
            <w:r w:rsidRPr="0046313F">
              <w:rPr>
                <w:sz w:val="28"/>
                <w:szCs w:val="28"/>
              </w:rPr>
              <w:t>5</w:t>
            </w:r>
          </w:p>
        </w:tc>
        <w:tc>
          <w:tcPr>
            <w:tcW w:w="7938" w:type="dxa"/>
          </w:tcPr>
          <w:p w:rsidR="0046313F" w:rsidRPr="0046313F" w:rsidRDefault="0046313F" w:rsidP="00F836F1">
            <w:pPr>
              <w:jc w:val="center"/>
              <w:rPr>
                <w:sz w:val="28"/>
                <w:szCs w:val="28"/>
              </w:rPr>
            </w:pPr>
            <w:r w:rsidRPr="0046313F">
              <w:rPr>
                <w:sz w:val="28"/>
                <w:szCs w:val="28"/>
              </w:rPr>
              <w:t>Вариативные формы дошкольного образования как средство социализации детей раннего и дошкольного возраста</w:t>
            </w:r>
          </w:p>
        </w:tc>
        <w:tc>
          <w:tcPr>
            <w:tcW w:w="1560" w:type="dxa"/>
          </w:tcPr>
          <w:p w:rsidR="0046313F" w:rsidRPr="0046313F" w:rsidRDefault="0046313F" w:rsidP="00F836F1">
            <w:pPr>
              <w:jc w:val="center"/>
              <w:rPr>
                <w:sz w:val="28"/>
                <w:szCs w:val="28"/>
              </w:rPr>
            </w:pPr>
          </w:p>
        </w:tc>
      </w:tr>
      <w:tr w:rsidR="0046313F" w:rsidRPr="0046313F" w:rsidTr="002C1503">
        <w:tc>
          <w:tcPr>
            <w:tcW w:w="567" w:type="dxa"/>
          </w:tcPr>
          <w:p w:rsidR="0046313F" w:rsidRPr="0046313F" w:rsidRDefault="0046313F" w:rsidP="00F836F1">
            <w:pPr>
              <w:jc w:val="center"/>
              <w:rPr>
                <w:sz w:val="28"/>
                <w:szCs w:val="28"/>
                <w:lang w:eastAsia="en-US"/>
              </w:rPr>
            </w:pPr>
            <w:r w:rsidRPr="0046313F">
              <w:rPr>
                <w:sz w:val="28"/>
                <w:szCs w:val="28"/>
                <w:lang w:eastAsia="en-US"/>
              </w:rPr>
              <w:t>6</w:t>
            </w:r>
          </w:p>
        </w:tc>
        <w:tc>
          <w:tcPr>
            <w:tcW w:w="7938" w:type="dxa"/>
          </w:tcPr>
          <w:p w:rsidR="0046313F" w:rsidRPr="0046313F" w:rsidRDefault="0046313F" w:rsidP="00F836F1">
            <w:pPr>
              <w:jc w:val="center"/>
              <w:rPr>
                <w:sz w:val="28"/>
                <w:szCs w:val="28"/>
              </w:rPr>
            </w:pPr>
            <w:r w:rsidRPr="0046313F">
              <w:rPr>
                <w:sz w:val="28"/>
                <w:szCs w:val="28"/>
                <w:lang w:eastAsia="en-US"/>
              </w:rPr>
              <w:t>Образовательная интеграция и социальная адаптация детей с ограниченными возможностями здоровья в инклюзивном пространстве образовательной организации</w:t>
            </w:r>
          </w:p>
        </w:tc>
        <w:tc>
          <w:tcPr>
            <w:tcW w:w="1560" w:type="dxa"/>
          </w:tcPr>
          <w:p w:rsidR="0046313F" w:rsidRPr="0046313F" w:rsidRDefault="0046313F" w:rsidP="00F836F1">
            <w:pPr>
              <w:jc w:val="center"/>
              <w:rPr>
                <w:sz w:val="28"/>
                <w:szCs w:val="28"/>
              </w:rPr>
            </w:pPr>
            <w:r w:rsidRPr="0046313F">
              <w:rPr>
                <w:sz w:val="28"/>
                <w:szCs w:val="28"/>
              </w:rPr>
              <w:t>ДОУ№85, ДОУ№87</w:t>
            </w: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7</w:t>
            </w:r>
          </w:p>
        </w:tc>
        <w:tc>
          <w:tcPr>
            <w:tcW w:w="7938" w:type="dxa"/>
          </w:tcPr>
          <w:p w:rsidR="0046313F" w:rsidRPr="0046313F" w:rsidRDefault="0046313F" w:rsidP="00F836F1">
            <w:pPr>
              <w:jc w:val="both"/>
              <w:rPr>
                <w:sz w:val="28"/>
                <w:szCs w:val="28"/>
              </w:rPr>
            </w:pPr>
            <w:r w:rsidRPr="0046313F">
              <w:rPr>
                <w:sz w:val="28"/>
                <w:szCs w:val="28"/>
              </w:rPr>
              <w:t>Реализация системно – деятельностного подхода в образовательном процессе дошкольного образовательного учреждения (введение ФГОС ДО).</w:t>
            </w:r>
          </w:p>
        </w:tc>
        <w:tc>
          <w:tcPr>
            <w:tcW w:w="1560" w:type="dxa"/>
          </w:tcPr>
          <w:p w:rsidR="0046313F" w:rsidRPr="0046313F" w:rsidRDefault="0046313F" w:rsidP="00F836F1">
            <w:pPr>
              <w:jc w:val="center"/>
              <w:rPr>
                <w:sz w:val="28"/>
                <w:szCs w:val="28"/>
              </w:rPr>
            </w:pPr>
            <w:r w:rsidRPr="0046313F">
              <w:rPr>
                <w:sz w:val="28"/>
                <w:szCs w:val="28"/>
              </w:rPr>
              <w:t>ДОУ№17, ДОУ№22, ДОУ№86</w:t>
            </w:r>
          </w:p>
        </w:tc>
      </w:tr>
      <w:tr w:rsidR="002C1503" w:rsidRPr="0046313F" w:rsidTr="002C1503">
        <w:tc>
          <w:tcPr>
            <w:tcW w:w="567" w:type="dxa"/>
          </w:tcPr>
          <w:p w:rsidR="0046313F" w:rsidRPr="0046313F" w:rsidRDefault="0046313F" w:rsidP="00F836F1">
            <w:pPr>
              <w:jc w:val="center"/>
              <w:rPr>
                <w:sz w:val="28"/>
                <w:szCs w:val="28"/>
              </w:rPr>
            </w:pPr>
            <w:r w:rsidRPr="0046313F">
              <w:rPr>
                <w:sz w:val="28"/>
                <w:szCs w:val="28"/>
              </w:rPr>
              <w:t>8</w:t>
            </w:r>
          </w:p>
        </w:tc>
        <w:tc>
          <w:tcPr>
            <w:tcW w:w="7938" w:type="dxa"/>
          </w:tcPr>
          <w:p w:rsidR="0046313F" w:rsidRPr="0046313F" w:rsidRDefault="0046313F" w:rsidP="00F836F1">
            <w:pPr>
              <w:jc w:val="center"/>
              <w:rPr>
                <w:sz w:val="28"/>
                <w:szCs w:val="28"/>
              </w:rPr>
            </w:pPr>
            <w:r w:rsidRPr="0046313F">
              <w:rPr>
                <w:sz w:val="28"/>
                <w:szCs w:val="28"/>
              </w:rPr>
              <w:t>Модель развивающей предметно-пространственной среды (РППС) в условиях введения ФГОС ДО</w:t>
            </w:r>
          </w:p>
        </w:tc>
        <w:tc>
          <w:tcPr>
            <w:tcW w:w="1560" w:type="dxa"/>
          </w:tcPr>
          <w:p w:rsidR="0046313F" w:rsidRPr="0046313F" w:rsidRDefault="0046313F" w:rsidP="00F836F1">
            <w:pPr>
              <w:jc w:val="center"/>
              <w:rPr>
                <w:sz w:val="28"/>
                <w:szCs w:val="28"/>
              </w:rPr>
            </w:pP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9</w:t>
            </w:r>
          </w:p>
        </w:tc>
        <w:tc>
          <w:tcPr>
            <w:tcW w:w="7938" w:type="dxa"/>
          </w:tcPr>
          <w:p w:rsidR="0046313F" w:rsidRPr="0046313F" w:rsidRDefault="0046313F" w:rsidP="00F836F1">
            <w:pPr>
              <w:jc w:val="center"/>
              <w:rPr>
                <w:sz w:val="28"/>
                <w:szCs w:val="28"/>
              </w:rPr>
            </w:pPr>
            <w:r w:rsidRPr="0046313F">
              <w:rPr>
                <w:sz w:val="28"/>
                <w:szCs w:val="28"/>
              </w:rPr>
              <w:t>Инновационные формы взаимодействия ДОУ с родителями в условиях введения ФГОС ДО</w:t>
            </w:r>
          </w:p>
        </w:tc>
        <w:tc>
          <w:tcPr>
            <w:tcW w:w="1560" w:type="dxa"/>
          </w:tcPr>
          <w:p w:rsidR="0046313F" w:rsidRPr="0046313F" w:rsidRDefault="0046313F" w:rsidP="00F836F1">
            <w:pPr>
              <w:jc w:val="center"/>
              <w:rPr>
                <w:sz w:val="28"/>
                <w:szCs w:val="28"/>
              </w:rPr>
            </w:pPr>
            <w:r w:rsidRPr="0046313F">
              <w:rPr>
                <w:sz w:val="28"/>
                <w:szCs w:val="28"/>
              </w:rPr>
              <w:t>ДОУ№46</w:t>
            </w: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10</w:t>
            </w:r>
          </w:p>
        </w:tc>
        <w:tc>
          <w:tcPr>
            <w:tcW w:w="7938" w:type="dxa"/>
          </w:tcPr>
          <w:p w:rsidR="0046313F" w:rsidRPr="0046313F" w:rsidRDefault="0046313F" w:rsidP="00F836F1">
            <w:pPr>
              <w:jc w:val="both"/>
              <w:rPr>
                <w:sz w:val="28"/>
                <w:szCs w:val="28"/>
              </w:rPr>
            </w:pPr>
            <w:r w:rsidRPr="0046313F">
              <w:rPr>
                <w:sz w:val="28"/>
                <w:szCs w:val="28"/>
              </w:rPr>
              <w:t>Математическое и техническое образование дошкольников в условиях ДОУ.</w:t>
            </w:r>
          </w:p>
        </w:tc>
        <w:tc>
          <w:tcPr>
            <w:tcW w:w="1560" w:type="dxa"/>
          </w:tcPr>
          <w:p w:rsidR="0046313F" w:rsidRPr="0046313F" w:rsidRDefault="0046313F" w:rsidP="00F836F1">
            <w:pPr>
              <w:jc w:val="center"/>
              <w:rPr>
                <w:sz w:val="28"/>
                <w:szCs w:val="28"/>
              </w:rPr>
            </w:pPr>
            <w:r w:rsidRPr="0046313F">
              <w:rPr>
                <w:sz w:val="28"/>
                <w:szCs w:val="28"/>
              </w:rPr>
              <w:t>ДОУ№68</w:t>
            </w: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11</w:t>
            </w:r>
          </w:p>
        </w:tc>
        <w:tc>
          <w:tcPr>
            <w:tcW w:w="7938" w:type="dxa"/>
          </w:tcPr>
          <w:p w:rsidR="0046313F" w:rsidRPr="0046313F" w:rsidRDefault="0046313F" w:rsidP="00F836F1">
            <w:pPr>
              <w:jc w:val="both"/>
              <w:rPr>
                <w:sz w:val="28"/>
                <w:szCs w:val="28"/>
              </w:rPr>
            </w:pPr>
            <w:r w:rsidRPr="0046313F">
              <w:rPr>
                <w:sz w:val="28"/>
                <w:szCs w:val="28"/>
              </w:rPr>
              <w:t xml:space="preserve">Управление профессиональным развитием педагогов ДОУ на основе профессионального стандарта педагога.  </w:t>
            </w:r>
          </w:p>
        </w:tc>
        <w:tc>
          <w:tcPr>
            <w:tcW w:w="1560" w:type="dxa"/>
          </w:tcPr>
          <w:p w:rsidR="0046313F" w:rsidRPr="0046313F" w:rsidRDefault="0046313F" w:rsidP="00F836F1">
            <w:pPr>
              <w:jc w:val="center"/>
              <w:rPr>
                <w:sz w:val="28"/>
                <w:szCs w:val="28"/>
              </w:rPr>
            </w:pPr>
            <w:r w:rsidRPr="0046313F">
              <w:rPr>
                <w:sz w:val="28"/>
                <w:szCs w:val="28"/>
              </w:rPr>
              <w:t>ДОУ№51</w:t>
            </w:r>
          </w:p>
        </w:tc>
      </w:tr>
      <w:tr w:rsidR="002C1503" w:rsidRPr="0046313F" w:rsidTr="002C1503">
        <w:tc>
          <w:tcPr>
            <w:tcW w:w="567" w:type="dxa"/>
          </w:tcPr>
          <w:p w:rsidR="0046313F" w:rsidRPr="0046313F" w:rsidRDefault="0046313F" w:rsidP="00F836F1">
            <w:pPr>
              <w:jc w:val="center"/>
              <w:rPr>
                <w:sz w:val="28"/>
                <w:szCs w:val="28"/>
              </w:rPr>
            </w:pPr>
            <w:r w:rsidRPr="0046313F">
              <w:rPr>
                <w:sz w:val="28"/>
                <w:szCs w:val="28"/>
              </w:rPr>
              <w:lastRenderedPageBreak/>
              <w:t>12</w:t>
            </w:r>
          </w:p>
        </w:tc>
        <w:tc>
          <w:tcPr>
            <w:tcW w:w="7938" w:type="dxa"/>
          </w:tcPr>
          <w:p w:rsidR="0046313F" w:rsidRPr="0046313F" w:rsidRDefault="0046313F" w:rsidP="00F836F1">
            <w:pPr>
              <w:jc w:val="center"/>
              <w:rPr>
                <w:sz w:val="28"/>
                <w:szCs w:val="28"/>
              </w:rPr>
            </w:pPr>
            <w:r w:rsidRPr="0046313F">
              <w:rPr>
                <w:sz w:val="28"/>
                <w:szCs w:val="28"/>
              </w:rPr>
              <w:t>Модель управленческой деятельности в ДОУ на основе «эффективного контракта»</w:t>
            </w:r>
          </w:p>
        </w:tc>
        <w:tc>
          <w:tcPr>
            <w:tcW w:w="1560" w:type="dxa"/>
          </w:tcPr>
          <w:p w:rsidR="0046313F" w:rsidRPr="0046313F" w:rsidRDefault="0046313F" w:rsidP="00F836F1">
            <w:pPr>
              <w:jc w:val="center"/>
              <w:rPr>
                <w:sz w:val="28"/>
                <w:szCs w:val="28"/>
              </w:rPr>
            </w:pPr>
          </w:p>
        </w:tc>
      </w:tr>
      <w:tr w:rsidR="0046313F" w:rsidRPr="0046313F" w:rsidTr="002C1503">
        <w:tc>
          <w:tcPr>
            <w:tcW w:w="567" w:type="dxa"/>
          </w:tcPr>
          <w:p w:rsidR="0046313F" w:rsidRPr="0046313F" w:rsidRDefault="0046313F" w:rsidP="00F836F1">
            <w:pPr>
              <w:jc w:val="center"/>
              <w:rPr>
                <w:sz w:val="28"/>
                <w:szCs w:val="28"/>
              </w:rPr>
            </w:pPr>
            <w:r w:rsidRPr="0046313F">
              <w:rPr>
                <w:sz w:val="28"/>
                <w:szCs w:val="28"/>
              </w:rPr>
              <w:t>13</w:t>
            </w:r>
          </w:p>
        </w:tc>
        <w:tc>
          <w:tcPr>
            <w:tcW w:w="7938" w:type="dxa"/>
          </w:tcPr>
          <w:p w:rsidR="0046313F" w:rsidRPr="0046313F" w:rsidRDefault="0046313F" w:rsidP="00F836F1">
            <w:pPr>
              <w:jc w:val="center"/>
              <w:rPr>
                <w:sz w:val="28"/>
                <w:szCs w:val="28"/>
              </w:rPr>
            </w:pPr>
            <w:r w:rsidRPr="0046313F">
              <w:rPr>
                <w:sz w:val="28"/>
                <w:szCs w:val="28"/>
              </w:rPr>
              <w:t>Иные инновационные проекты и программы в сфере дошкольного образования</w:t>
            </w:r>
          </w:p>
        </w:tc>
        <w:tc>
          <w:tcPr>
            <w:tcW w:w="1560" w:type="dxa"/>
          </w:tcPr>
          <w:p w:rsidR="0046313F" w:rsidRPr="0046313F" w:rsidRDefault="0046313F" w:rsidP="00F836F1">
            <w:pPr>
              <w:jc w:val="center"/>
              <w:rPr>
                <w:sz w:val="28"/>
                <w:szCs w:val="28"/>
              </w:rPr>
            </w:pPr>
            <w:r w:rsidRPr="0046313F">
              <w:rPr>
                <w:sz w:val="28"/>
                <w:szCs w:val="28"/>
              </w:rPr>
              <w:t>ДОУ№55, ДОУ№82, ДОУ№85</w:t>
            </w:r>
          </w:p>
        </w:tc>
      </w:tr>
    </w:tbl>
    <w:p w:rsidR="0046313F" w:rsidRPr="0046313F" w:rsidRDefault="0046313F" w:rsidP="00F836F1">
      <w:pPr>
        <w:ind w:firstLine="567"/>
        <w:jc w:val="both"/>
        <w:rPr>
          <w:sz w:val="28"/>
          <w:szCs w:val="28"/>
        </w:rPr>
      </w:pPr>
      <w:r w:rsidRPr="0046313F">
        <w:rPr>
          <w:sz w:val="28"/>
          <w:szCs w:val="28"/>
        </w:rPr>
        <w:t>В ходе заседаний городского инновационного совета за период 2015 -2016 года были представлены к защите инновационные проекты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17 «Обновление содержания дополнительных образовательных услуг путём введения кратковременных образовательных практик»,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28 «Повышение качества образования у детей дошкольного возраста посредством профилактики и лечения зубочелюстных аномалий и деформаций», МБДОУ</w:t>
      </w:r>
      <w:r w:rsidR="002C1503">
        <w:rPr>
          <w:sz w:val="28"/>
          <w:szCs w:val="28"/>
        </w:rPr>
        <w:t xml:space="preserve"> </w:t>
      </w:r>
      <w:r w:rsidRPr="0046313F">
        <w:rPr>
          <w:sz w:val="28"/>
          <w:szCs w:val="28"/>
        </w:rPr>
        <w:t>№</w:t>
      </w:r>
      <w:r w:rsidR="002C1503">
        <w:rPr>
          <w:sz w:val="28"/>
          <w:szCs w:val="28"/>
        </w:rPr>
        <w:t xml:space="preserve"> </w:t>
      </w:r>
      <w:r w:rsidRPr="0046313F">
        <w:rPr>
          <w:sz w:val="28"/>
          <w:szCs w:val="28"/>
        </w:rPr>
        <w:t xml:space="preserve">86 «Шаг за шагом». Педагогическим коллективам данных учреждений установлен инновационный статус «Городская проектная площадка». </w:t>
      </w:r>
    </w:p>
    <w:p w:rsidR="0046313F" w:rsidRPr="0046313F" w:rsidRDefault="0046313F" w:rsidP="00F836F1">
      <w:pPr>
        <w:ind w:firstLine="567"/>
        <w:jc w:val="both"/>
        <w:rPr>
          <w:sz w:val="28"/>
          <w:szCs w:val="28"/>
        </w:rPr>
      </w:pPr>
      <w:r w:rsidRPr="0046313F">
        <w:rPr>
          <w:sz w:val="28"/>
          <w:szCs w:val="28"/>
        </w:rPr>
        <w:t>В марте 2016</w:t>
      </w:r>
      <w:r w:rsidR="002C1503">
        <w:rPr>
          <w:sz w:val="28"/>
          <w:szCs w:val="28"/>
        </w:rPr>
        <w:t xml:space="preserve"> года</w:t>
      </w:r>
      <w:r w:rsidRPr="0046313F">
        <w:rPr>
          <w:sz w:val="28"/>
          <w:szCs w:val="28"/>
        </w:rPr>
        <w:t xml:space="preserve"> на базе МБДОУ «Центр развития ребёнка – детский сад №</w:t>
      </w:r>
      <w:r w:rsidR="002C1503">
        <w:rPr>
          <w:sz w:val="28"/>
          <w:szCs w:val="28"/>
        </w:rPr>
        <w:t xml:space="preserve"> </w:t>
      </w:r>
      <w:r w:rsidRPr="0046313F">
        <w:rPr>
          <w:sz w:val="28"/>
          <w:szCs w:val="28"/>
        </w:rPr>
        <w:t>82»  было организовано и проведено тематическое совещание для заведующих  «Инновационная деятельность как фактор развития профессионализма педагогов ДОУ» в форме мирового кафе «Путь к успеху». Основные направления работы данного совещания: что позволяет работникам дошкольного образования успешно заниматься инновационной деятельностью? Как сделать так, чтобы инновационная деятельность стала эффективным инструментом управления качеством дошкольного образования, мотивационные условия вхождения коллектива в инновационную деятельность и др.</w:t>
      </w:r>
    </w:p>
    <w:p w:rsidR="0046313F" w:rsidRPr="0046313F" w:rsidRDefault="0046313F" w:rsidP="00F836F1">
      <w:pPr>
        <w:ind w:firstLine="567"/>
        <w:jc w:val="both"/>
        <w:rPr>
          <w:sz w:val="28"/>
          <w:szCs w:val="28"/>
        </w:rPr>
      </w:pPr>
      <w:r w:rsidRPr="0046313F">
        <w:rPr>
          <w:sz w:val="28"/>
          <w:szCs w:val="28"/>
        </w:rPr>
        <w:t>В мае 2016 года на базе МБДОУ «Центр развития ребёнка – детский сад №</w:t>
      </w:r>
      <w:r w:rsidR="002C1503">
        <w:rPr>
          <w:sz w:val="28"/>
          <w:szCs w:val="28"/>
        </w:rPr>
        <w:t xml:space="preserve"> </w:t>
      </w:r>
      <w:r w:rsidRPr="0046313F">
        <w:rPr>
          <w:sz w:val="28"/>
          <w:szCs w:val="28"/>
        </w:rPr>
        <w:t>22» (ГПП) в рамках реализации инновационного проекта физкультурно-образовательной деятельности  «Учись прыгать, бегать и метать!» (подготовка к сдаче нормативов I ступени ГТО) был организован и проведен семинар – практикум для инструкторов по ФИЗО «Тьютор ГТО в ДОУ», основной целью которого являлось повышение  профессиональной компетентности педагогов в вопросах организации массовых спортивных мероприятий по выполнению норм Всероссийского физкультурно – спортивного комплекса ГТО 1 ступени.</w:t>
      </w:r>
    </w:p>
    <w:p w:rsidR="0046313F" w:rsidRPr="0046313F" w:rsidRDefault="0046313F" w:rsidP="00F836F1">
      <w:pPr>
        <w:ind w:firstLine="567"/>
        <w:jc w:val="both"/>
        <w:rPr>
          <w:sz w:val="28"/>
          <w:szCs w:val="28"/>
        </w:rPr>
      </w:pPr>
      <w:r w:rsidRPr="0046313F">
        <w:rPr>
          <w:sz w:val="28"/>
          <w:szCs w:val="28"/>
        </w:rPr>
        <w:t xml:space="preserve">Дошкольные образовательные учреждения города Читы активно представляют результаты инновационной деятельности  на Всероссийских, краевых конкурсах: </w:t>
      </w:r>
    </w:p>
    <w:p w:rsidR="0046313F" w:rsidRPr="0046313F" w:rsidRDefault="0046313F" w:rsidP="00F836F1">
      <w:pPr>
        <w:ind w:firstLine="357"/>
        <w:jc w:val="both"/>
        <w:rPr>
          <w:sz w:val="28"/>
          <w:szCs w:val="28"/>
        </w:rPr>
      </w:pPr>
      <w:r w:rsidRPr="0046313F">
        <w:rPr>
          <w:sz w:val="28"/>
          <w:szCs w:val="28"/>
        </w:rPr>
        <w:t>- Всероссийский дистанционный конкурс «Лучшая методическая разработка» - 1 место МБДОУ</w:t>
      </w:r>
      <w:r w:rsidR="00BE3844">
        <w:rPr>
          <w:sz w:val="28"/>
          <w:szCs w:val="28"/>
        </w:rPr>
        <w:t xml:space="preserve"> </w:t>
      </w:r>
      <w:r w:rsidRPr="0046313F">
        <w:rPr>
          <w:sz w:val="28"/>
          <w:szCs w:val="28"/>
        </w:rPr>
        <w:t>№</w:t>
      </w:r>
      <w:r w:rsidR="00BE3844">
        <w:rPr>
          <w:sz w:val="28"/>
          <w:szCs w:val="28"/>
        </w:rPr>
        <w:t xml:space="preserve"> </w:t>
      </w:r>
      <w:r w:rsidRPr="0046313F">
        <w:rPr>
          <w:sz w:val="28"/>
          <w:szCs w:val="28"/>
        </w:rPr>
        <w:t>46;</w:t>
      </w:r>
    </w:p>
    <w:p w:rsidR="0046313F" w:rsidRPr="0046313F" w:rsidRDefault="0046313F" w:rsidP="00F836F1">
      <w:pPr>
        <w:ind w:firstLine="357"/>
        <w:jc w:val="both"/>
        <w:rPr>
          <w:sz w:val="28"/>
          <w:szCs w:val="28"/>
        </w:rPr>
      </w:pPr>
      <w:r w:rsidRPr="0046313F">
        <w:rPr>
          <w:sz w:val="28"/>
          <w:szCs w:val="28"/>
        </w:rPr>
        <w:t>- Международный конкурс «Живи, человек, на зеленой планете» - 1 место МБДОУ</w:t>
      </w:r>
      <w:r w:rsidR="00BE3844">
        <w:rPr>
          <w:sz w:val="28"/>
          <w:szCs w:val="28"/>
        </w:rPr>
        <w:t xml:space="preserve"> </w:t>
      </w:r>
      <w:r w:rsidRPr="0046313F">
        <w:rPr>
          <w:sz w:val="28"/>
          <w:szCs w:val="28"/>
        </w:rPr>
        <w:t>№</w:t>
      </w:r>
      <w:r w:rsidR="00BE3844">
        <w:rPr>
          <w:sz w:val="28"/>
          <w:szCs w:val="28"/>
        </w:rPr>
        <w:t xml:space="preserve"> </w:t>
      </w:r>
      <w:r w:rsidRPr="0046313F">
        <w:rPr>
          <w:sz w:val="28"/>
          <w:szCs w:val="28"/>
        </w:rPr>
        <w:t>82;</w:t>
      </w:r>
    </w:p>
    <w:p w:rsidR="0046313F" w:rsidRPr="0046313F" w:rsidRDefault="0046313F" w:rsidP="00F836F1">
      <w:pPr>
        <w:ind w:firstLine="357"/>
        <w:jc w:val="both"/>
        <w:rPr>
          <w:sz w:val="28"/>
          <w:szCs w:val="28"/>
        </w:rPr>
      </w:pPr>
      <w:r w:rsidRPr="0046313F">
        <w:rPr>
          <w:sz w:val="28"/>
          <w:szCs w:val="28"/>
        </w:rPr>
        <w:t xml:space="preserve">- </w:t>
      </w:r>
      <w:r w:rsidRPr="0046313F">
        <w:rPr>
          <w:sz w:val="28"/>
          <w:szCs w:val="28"/>
          <w:lang w:val="en-US"/>
        </w:rPr>
        <w:t>II</w:t>
      </w:r>
      <w:r w:rsidRPr="0046313F">
        <w:rPr>
          <w:sz w:val="28"/>
          <w:szCs w:val="28"/>
        </w:rPr>
        <w:t xml:space="preserve"> Всероссийский конкурс профессионального мастерства «Ярмарка педагогических идей» - диплом 3 степени МБДОУ</w:t>
      </w:r>
      <w:r w:rsidR="00BE3844">
        <w:rPr>
          <w:sz w:val="28"/>
          <w:szCs w:val="28"/>
        </w:rPr>
        <w:t xml:space="preserve"> </w:t>
      </w:r>
      <w:r w:rsidRPr="0046313F">
        <w:rPr>
          <w:sz w:val="28"/>
          <w:szCs w:val="28"/>
        </w:rPr>
        <w:t>№</w:t>
      </w:r>
      <w:r w:rsidR="00BE3844">
        <w:rPr>
          <w:sz w:val="28"/>
          <w:szCs w:val="28"/>
        </w:rPr>
        <w:t xml:space="preserve"> </w:t>
      </w:r>
      <w:r w:rsidRPr="0046313F">
        <w:rPr>
          <w:sz w:val="28"/>
          <w:szCs w:val="28"/>
        </w:rPr>
        <w:t>22;</w:t>
      </w:r>
    </w:p>
    <w:p w:rsidR="0046313F" w:rsidRPr="0046313F" w:rsidRDefault="0046313F" w:rsidP="00F836F1">
      <w:pPr>
        <w:rPr>
          <w:sz w:val="28"/>
          <w:szCs w:val="28"/>
        </w:rPr>
      </w:pPr>
      <w:r w:rsidRPr="0046313F">
        <w:rPr>
          <w:sz w:val="28"/>
          <w:szCs w:val="28"/>
        </w:rPr>
        <w:t>- Всероссийский конкурс « К вершинам профессионального успеха» г. Санкт –Петербург</w:t>
      </w:r>
      <w:r w:rsidR="00BE3844">
        <w:rPr>
          <w:sz w:val="28"/>
          <w:szCs w:val="28"/>
        </w:rPr>
        <w:t xml:space="preserve"> –</w:t>
      </w:r>
      <w:r w:rsidRPr="0046313F">
        <w:rPr>
          <w:sz w:val="28"/>
          <w:szCs w:val="28"/>
        </w:rPr>
        <w:t xml:space="preserve"> МБДОУ</w:t>
      </w:r>
      <w:r w:rsidR="00BE3844">
        <w:rPr>
          <w:sz w:val="28"/>
          <w:szCs w:val="28"/>
        </w:rPr>
        <w:t xml:space="preserve"> </w:t>
      </w:r>
      <w:r w:rsidRPr="0046313F">
        <w:rPr>
          <w:sz w:val="28"/>
          <w:szCs w:val="28"/>
        </w:rPr>
        <w:t>№</w:t>
      </w:r>
      <w:r w:rsidR="00BE3844">
        <w:rPr>
          <w:sz w:val="28"/>
          <w:szCs w:val="28"/>
        </w:rPr>
        <w:t xml:space="preserve"> </w:t>
      </w:r>
      <w:r w:rsidRPr="0046313F">
        <w:rPr>
          <w:sz w:val="28"/>
          <w:szCs w:val="28"/>
        </w:rPr>
        <w:t>99;</w:t>
      </w:r>
    </w:p>
    <w:p w:rsidR="0046313F" w:rsidRPr="0046313F" w:rsidRDefault="0046313F" w:rsidP="00F836F1">
      <w:pPr>
        <w:ind w:firstLine="357"/>
        <w:jc w:val="both"/>
        <w:rPr>
          <w:sz w:val="28"/>
          <w:szCs w:val="28"/>
        </w:rPr>
      </w:pPr>
      <w:r w:rsidRPr="0046313F">
        <w:rPr>
          <w:sz w:val="28"/>
          <w:szCs w:val="28"/>
        </w:rPr>
        <w:t>- Всероссийский конкурс «Рассударики» - победа в отдельных номинациях МБДОУ</w:t>
      </w:r>
      <w:r w:rsidR="00BE3844">
        <w:rPr>
          <w:sz w:val="28"/>
          <w:szCs w:val="28"/>
        </w:rPr>
        <w:t xml:space="preserve"> </w:t>
      </w:r>
      <w:r w:rsidRPr="0046313F">
        <w:rPr>
          <w:sz w:val="28"/>
          <w:szCs w:val="28"/>
        </w:rPr>
        <w:t>№</w:t>
      </w:r>
      <w:r w:rsidR="00BE3844">
        <w:rPr>
          <w:sz w:val="28"/>
          <w:szCs w:val="28"/>
        </w:rPr>
        <w:t xml:space="preserve"> </w:t>
      </w:r>
      <w:r w:rsidRPr="0046313F">
        <w:rPr>
          <w:sz w:val="28"/>
          <w:szCs w:val="28"/>
        </w:rPr>
        <w:t>82 и т.д.</w:t>
      </w:r>
    </w:p>
    <w:p w:rsidR="0046313F" w:rsidRPr="0046313F" w:rsidRDefault="0046313F" w:rsidP="00F836F1">
      <w:pPr>
        <w:ind w:firstLine="567"/>
        <w:jc w:val="both"/>
        <w:rPr>
          <w:sz w:val="28"/>
          <w:szCs w:val="28"/>
        </w:rPr>
      </w:pPr>
      <w:r w:rsidRPr="0046313F">
        <w:rPr>
          <w:sz w:val="28"/>
          <w:szCs w:val="28"/>
        </w:rPr>
        <w:t xml:space="preserve">ФГОС дошкольного образования открывает руководителям и педагогам ДОУ новые возможности для широкого внедрения в педагогическую практику новых </w:t>
      </w:r>
      <w:r w:rsidRPr="0046313F">
        <w:rPr>
          <w:sz w:val="28"/>
          <w:szCs w:val="28"/>
        </w:rPr>
        <w:lastRenderedPageBreak/>
        <w:t>методических разработок, инновационных идей. Вместе с тем, анализ организации и результативности инновационной деятельности в дошкольных образовательных учреждениях показывает, что инновационную образовательную сеть городского округа «Город Чита» составляют из года в год практически одни и те же ДОУ. Руководители не до конца осознают, что инновационная деятельность является тем эффективным инструментом управления качеством дошкольного образования, который позволит модернизировать систему дошкольного образования с учетом тех целей и задач, которые определены ФГОС дошкольного образования. Несмотря на то, что в  своей управленческой деятельности ряд руководителей внедряют новые механизмы, формы и методы управления дошкольными учреждениями, вместе с тем это не  оформляется в инновационный продукт.</w:t>
      </w:r>
    </w:p>
    <w:p w:rsidR="0046313F" w:rsidRDefault="0046313F" w:rsidP="00F836F1">
      <w:pPr>
        <w:ind w:firstLine="567"/>
        <w:jc w:val="both"/>
        <w:rPr>
          <w:sz w:val="28"/>
          <w:szCs w:val="28"/>
        </w:rPr>
      </w:pPr>
      <w:r w:rsidRPr="0046313F">
        <w:rPr>
          <w:sz w:val="28"/>
          <w:szCs w:val="28"/>
        </w:rPr>
        <w:t>В целях расширения инновационной практики управления и педагогической деятельности, стимула  для развития инновационной деятельности в муниципальных бюджетных дошкольных учреждениях  в соответствие с планом работы комитета образования администрации городского округа «Город Чита» на 2016 -2017 уч.г.  запланирована деятельность инновационного семинара «Инновационная деятельность в дошкольном образовании», слушателями которого являются заведующие и заместители заведующих по УВР. Данная работа позволит активизировать инновационную деятельность в ДОУ, расширить инновационную сеть с учетом приоритетных направлений инновационной деятельности.</w:t>
      </w:r>
    </w:p>
    <w:p w:rsidR="00192F97" w:rsidRPr="0046313F" w:rsidRDefault="00192F97" w:rsidP="00F836F1">
      <w:pPr>
        <w:ind w:firstLine="567"/>
        <w:jc w:val="both"/>
        <w:rPr>
          <w:sz w:val="28"/>
          <w:szCs w:val="28"/>
        </w:rPr>
      </w:pPr>
    </w:p>
    <w:p w:rsidR="00B60845" w:rsidRDefault="00B60845" w:rsidP="00F836F1">
      <w:pPr>
        <w:pStyle w:val="a8"/>
        <w:tabs>
          <w:tab w:val="left" w:pos="-142"/>
        </w:tabs>
        <w:ind w:firstLine="567"/>
        <w:rPr>
          <w:szCs w:val="28"/>
          <w:lang w:val="ru-RU"/>
        </w:rPr>
      </w:pPr>
      <w:r>
        <w:rPr>
          <w:szCs w:val="28"/>
          <w:lang w:val="ru-RU"/>
        </w:rPr>
        <w:t xml:space="preserve">По третьему вопросу слушали </w:t>
      </w:r>
      <w:r>
        <w:rPr>
          <w:lang w:val="ru-RU"/>
        </w:rPr>
        <w:t>Ганичеву Г.В.</w:t>
      </w:r>
      <w:r>
        <w:t>,</w:t>
      </w:r>
      <w:r>
        <w:rPr>
          <w:lang w:val="ru-RU"/>
        </w:rPr>
        <w:t xml:space="preserve"> директора МАУ </w:t>
      </w:r>
      <w:r w:rsidRPr="00DA3E08">
        <w:rPr>
          <w:szCs w:val="28"/>
        </w:rPr>
        <w:t>«Городской научно-методический центр»</w:t>
      </w:r>
      <w:r>
        <w:rPr>
          <w:lang w:val="ru-RU"/>
        </w:rPr>
        <w:t xml:space="preserve"> «</w:t>
      </w:r>
      <w:r w:rsidRPr="00DA3E08">
        <w:rPr>
          <w:szCs w:val="28"/>
        </w:rPr>
        <w:t>О рассмотрении и утверждении программы развития муниципального автономного учреждения «Городской научно-методический центр»</w:t>
      </w:r>
      <w:r w:rsidR="00E53EFA" w:rsidRPr="00E53EFA">
        <w:rPr>
          <w:sz w:val="24"/>
          <w:szCs w:val="24"/>
        </w:rPr>
        <w:t xml:space="preserve"> </w:t>
      </w:r>
      <w:r w:rsidR="00E53EFA" w:rsidRPr="00E53EFA">
        <w:rPr>
          <w:szCs w:val="28"/>
          <w:lang w:val="ru-RU"/>
        </w:rPr>
        <w:t xml:space="preserve">на </w:t>
      </w:r>
      <w:r w:rsidR="00E53EFA">
        <w:rPr>
          <w:szCs w:val="28"/>
        </w:rPr>
        <w:t>2017-2022</w:t>
      </w:r>
      <w:r w:rsidR="00E53EFA">
        <w:rPr>
          <w:szCs w:val="28"/>
          <w:lang w:val="ru-RU"/>
        </w:rPr>
        <w:t xml:space="preserve"> годы»</w:t>
      </w:r>
      <w:r w:rsidRPr="00E53EFA">
        <w:rPr>
          <w:szCs w:val="28"/>
          <w:lang w:val="ru-RU"/>
        </w:rPr>
        <w:t>.</w:t>
      </w:r>
    </w:p>
    <w:p w:rsidR="00192F97" w:rsidRPr="00192F97" w:rsidRDefault="00192F97" w:rsidP="00F836F1">
      <w:pPr>
        <w:ind w:firstLine="708"/>
        <w:jc w:val="center"/>
        <w:rPr>
          <w:sz w:val="28"/>
          <w:szCs w:val="28"/>
        </w:rPr>
      </w:pPr>
      <w:r w:rsidRPr="00192F97">
        <w:rPr>
          <w:sz w:val="28"/>
          <w:szCs w:val="28"/>
        </w:rPr>
        <w:t>Паспорт Программы</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371"/>
      </w:tblGrid>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Наименование программы</w:t>
            </w:r>
          </w:p>
        </w:tc>
        <w:tc>
          <w:tcPr>
            <w:tcW w:w="7371" w:type="dxa"/>
            <w:shd w:val="clear" w:color="auto" w:fill="auto"/>
          </w:tcPr>
          <w:p w:rsidR="00192F97" w:rsidRPr="007823C9" w:rsidRDefault="00192F97" w:rsidP="00F836F1">
            <w:pPr>
              <w:rPr>
                <w:sz w:val="28"/>
                <w:szCs w:val="28"/>
              </w:rPr>
            </w:pPr>
            <w:r w:rsidRPr="007823C9">
              <w:rPr>
                <w:sz w:val="28"/>
                <w:szCs w:val="28"/>
              </w:rPr>
              <w:t>Программа развития муниципальной методической службы на 2017-2022гг.</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Основания разработки</w:t>
            </w:r>
          </w:p>
        </w:tc>
        <w:tc>
          <w:tcPr>
            <w:tcW w:w="7371" w:type="dxa"/>
            <w:shd w:val="clear" w:color="auto" w:fill="auto"/>
          </w:tcPr>
          <w:p w:rsidR="00192F97" w:rsidRPr="007823C9" w:rsidRDefault="00192F97" w:rsidP="00F836F1">
            <w:pPr>
              <w:rPr>
                <w:sz w:val="28"/>
                <w:szCs w:val="28"/>
              </w:rPr>
            </w:pPr>
            <w:r w:rsidRPr="007823C9">
              <w:rPr>
                <w:sz w:val="28"/>
                <w:szCs w:val="28"/>
              </w:rPr>
              <w:t>1.Федеральный закон от 29 декабря 2012 г. № 273-ФЗ «Об образовании в Российской Федерации».</w:t>
            </w:r>
          </w:p>
          <w:p w:rsidR="00192F97" w:rsidRPr="007823C9" w:rsidRDefault="00192F97" w:rsidP="00F836F1">
            <w:pPr>
              <w:rPr>
                <w:sz w:val="28"/>
                <w:szCs w:val="28"/>
              </w:rPr>
            </w:pPr>
            <w:r w:rsidRPr="007823C9">
              <w:rPr>
                <w:sz w:val="28"/>
                <w:szCs w:val="28"/>
              </w:rPr>
              <w:t>2. Концепция федеральной целевой программы развития образования на 2016-2020 г.</w:t>
            </w:r>
          </w:p>
          <w:p w:rsidR="00192F97" w:rsidRPr="007823C9" w:rsidRDefault="00192F97" w:rsidP="00F836F1">
            <w:pPr>
              <w:rPr>
                <w:sz w:val="28"/>
                <w:szCs w:val="28"/>
              </w:rPr>
            </w:pPr>
            <w:r w:rsidRPr="007823C9">
              <w:rPr>
                <w:sz w:val="28"/>
                <w:szCs w:val="28"/>
              </w:rPr>
              <w:t>2. Федеральный государственный стандарт основного общего образования.</w:t>
            </w:r>
          </w:p>
          <w:p w:rsidR="00192F97" w:rsidRPr="007823C9" w:rsidRDefault="00192F97" w:rsidP="00F836F1">
            <w:pPr>
              <w:rPr>
                <w:sz w:val="28"/>
                <w:szCs w:val="28"/>
              </w:rPr>
            </w:pPr>
            <w:r w:rsidRPr="007823C9">
              <w:rPr>
                <w:sz w:val="28"/>
                <w:szCs w:val="28"/>
              </w:rPr>
              <w:t>3. Федеральный государственный стандарт среднего полного общего образования.</w:t>
            </w:r>
          </w:p>
          <w:p w:rsidR="00192F97" w:rsidRPr="007823C9" w:rsidRDefault="00192F97" w:rsidP="00F836F1">
            <w:pPr>
              <w:rPr>
                <w:sz w:val="28"/>
                <w:szCs w:val="28"/>
              </w:rPr>
            </w:pPr>
            <w:r w:rsidRPr="007823C9">
              <w:rPr>
                <w:sz w:val="28"/>
                <w:szCs w:val="28"/>
              </w:rPr>
              <w:t>4. Профессиональный  стандарт педагога.</w:t>
            </w:r>
          </w:p>
          <w:p w:rsidR="00192F97" w:rsidRPr="007823C9" w:rsidRDefault="00192F97" w:rsidP="00F836F1">
            <w:pPr>
              <w:rPr>
                <w:sz w:val="28"/>
                <w:szCs w:val="28"/>
              </w:rPr>
            </w:pPr>
            <w:r w:rsidRPr="007823C9">
              <w:rPr>
                <w:sz w:val="28"/>
                <w:szCs w:val="28"/>
              </w:rPr>
              <w:t>5. Муниципальная программа развития образования.</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Заказчик Программы</w:t>
            </w:r>
          </w:p>
        </w:tc>
        <w:tc>
          <w:tcPr>
            <w:tcW w:w="7371" w:type="dxa"/>
            <w:shd w:val="clear" w:color="auto" w:fill="auto"/>
          </w:tcPr>
          <w:p w:rsidR="00192F97" w:rsidRPr="007823C9" w:rsidRDefault="00192F97" w:rsidP="00F836F1">
            <w:pPr>
              <w:rPr>
                <w:sz w:val="28"/>
                <w:szCs w:val="28"/>
              </w:rPr>
            </w:pPr>
            <w:r w:rsidRPr="007823C9">
              <w:rPr>
                <w:bCs/>
                <w:iCs/>
                <w:noProof/>
                <w:sz w:val="28"/>
                <w:szCs w:val="28"/>
              </w:rPr>
              <w:t>Комитет образования городского округа «Город Чита»</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Основные разработчики Программы</w:t>
            </w:r>
          </w:p>
        </w:tc>
        <w:tc>
          <w:tcPr>
            <w:tcW w:w="7371" w:type="dxa"/>
            <w:shd w:val="clear" w:color="auto" w:fill="auto"/>
          </w:tcPr>
          <w:p w:rsidR="00192F97" w:rsidRPr="007823C9" w:rsidRDefault="00192F97" w:rsidP="00F836F1">
            <w:pPr>
              <w:rPr>
                <w:sz w:val="28"/>
                <w:szCs w:val="28"/>
              </w:rPr>
            </w:pPr>
            <w:r w:rsidRPr="007823C9">
              <w:rPr>
                <w:sz w:val="28"/>
                <w:szCs w:val="28"/>
              </w:rPr>
              <w:t>Г.В. Ганичева, директор МАУ «ГНМЦ»,</w:t>
            </w:r>
          </w:p>
          <w:p w:rsidR="00192F97" w:rsidRPr="007823C9" w:rsidRDefault="00192F97" w:rsidP="00F836F1">
            <w:pPr>
              <w:rPr>
                <w:sz w:val="28"/>
                <w:szCs w:val="28"/>
              </w:rPr>
            </w:pPr>
            <w:r w:rsidRPr="007823C9">
              <w:rPr>
                <w:sz w:val="28"/>
                <w:szCs w:val="28"/>
              </w:rPr>
              <w:t>начальники отделов МАУ «ГНМЦ»</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 xml:space="preserve">Исполнитель </w:t>
            </w:r>
            <w:r w:rsidRPr="007823C9">
              <w:rPr>
                <w:sz w:val="28"/>
                <w:szCs w:val="28"/>
              </w:rPr>
              <w:lastRenderedPageBreak/>
              <w:t>(соисполнители) Программы</w:t>
            </w:r>
          </w:p>
        </w:tc>
        <w:tc>
          <w:tcPr>
            <w:tcW w:w="7371" w:type="dxa"/>
            <w:shd w:val="clear" w:color="auto" w:fill="auto"/>
          </w:tcPr>
          <w:p w:rsidR="00192F97" w:rsidRPr="007823C9" w:rsidRDefault="00192F97" w:rsidP="00F836F1">
            <w:pPr>
              <w:pStyle w:val="Default"/>
              <w:rPr>
                <w:sz w:val="28"/>
                <w:szCs w:val="28"/>
              </w:rPr>
            </w:pPr>
            <w:r w:rsidRPr="007823C9">
              <w:rPr>
                <w:sz w:val="28"/>
                <w:szCs w:val="28"/>
              </w:rPr>
              <w:lastRenderedPageBreak/>
              <w:t>МАУ «ГНМЦ»</w:t>
            </w:r>
          </w:p>
          <w:p w:rsidR="00192F97" w:rsidRPr="007823C9" w:rsidRDefault="00192F97" w:rsidP="00F836F1">
            <w:pPr>
              <w:pStyle w:val="Default"/>
              <w:rPr>
                <w:sz w:val="28"/>
                <w:szCs w:val="28"/>
              </w:rPr>
            </w:pPr>
            <w:r w:rsidRPr="007823C9">
              <w:rPr>
                <w:sz w:val="28"/>
                <w:szCs w:val="28"/>
              </w:rPr>
              <w:lastRenderedPageBreak/>
              <w:t>Образовательные учреждения города Читы</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lastRenderedPageBreak/>
              <w:t>Сроки реализации Программы</w:t>
            </w:r>
          </w:p>
        </w:tc>
        <w:tc>
          <w:tcPr>
            <w:tcW w:w="7371" w:type="dxa"/>
            <w:shd w:val="clear" w:color="auto" w:fill="auto"/>
          </w:tcPr>
          <w:p w:rsidR="00192F97" w:rsidRPr="007823C9" w:rsidRDefault="00192F97" w:rsidP="00F836F1">
            <w:pPr>
              <w:pStyle w:val="Default"/>
              <w:rPr>
                <w:sz w:val="28"/>
                <w:szCs w:val="28"/>
              </w:rPr>
            </w:pPr>
            <w:r w:rsidRPr="007823C9">
              <w:rPr>
                <w:sz w:val="28"/>
                <w:szCs w:val="28"/>
              </w:rPr>
              <w:t>2017 – 2022 гг.</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Цель Программы</w:t>
            </w:r>
          </w:p>
        </w:tc>
        <w:tc>
          <w:tcPr>
            <w:tcW w:w="7371" w:type="dxa"/>
            <w:shd w:val="clear" w:color="auto" w:fill="auto"/>
          </w:tcPr>
          <w:p w:rsidR="00192F97" w:rsidRPr="007823C9" w:rsidRDefault="00192F97" w:rsidP="00F836F1">
            <w:pPr>
              <w:rPr>
                <w:sz w:val="28"/>
                <w:szCs w:val="28"/>
              </w:rPr>
            </w:pPr>
            <w:r w:rsidRPr="007823C9">
              <w:rPr>
                <w:sz w:val="28"/>
                <w:szCs w:val="28"/>
              </w:rPr>
              <w:t>Проектирование образовательного пространства для педагогов с целью повышения их профессиональной компетентности как условие реализации ФГОС НОО,ООО, СОО, для детей с ОВЗ в рамках Профессионального стандарта педагога</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Задачи Программы</w:t>
            </w:r>
          </w:p>
        </w:tc>
        <w:tc>
          <w:tcPr>
            <w:tcW w:w="7371" w:type="dxa"/>
            <w:shd w:val="clear" w:color="auto" w:fill="auto"/>
          </w:tcPr>
          <w:p w:rsidR="00192F97" w:rsidRPr="007823C9" w:rsidRDefault="00192F97" w:rsidP="007823C9">
            <w:pPr>
              <w:jc w:val="both"/>
              <w:rPr>
                <w:sz w:val="28"/>
                <w:szCs w:val="28"/>
              </w:rPr>
            </w:pPr>
            <w:r w:rsidRPr="007823C9">
              <w:rPr>
                <w:sz w:val="28"/>
                <w:szCs w:val="28"/>
              </w:rPr>
              <w:t xml:space="preserve">- Спроектировать образовательное пространство для педагогов в соответствии с Профессиональным стандартом. </w:t>
            </w:r>
          </w:p>
          <w:p w:rsidR="00192F97" w:rsidRPr="007823C9" w:rsidRDefault="00192F97" w:rsidP="007823C9">
            <w:pPr>
              <w:tabs>
                <w:tab w:val="left" w:pos="318"/>
              </w:tabs>
              <w:jc w:val="both"/>
              <w:rPr>
                <w:sz w:val="28"/>
                <w:szCs w:val="28"/>
              </w:rPr>
            </w:pPr>
            <w:r w:rsidRPr="007823C9">
              <w:rPr>
                <w:sz w:val="28"/>
                <w:szCs w:val="28"/>
              </w:rPr>
              <w:t>- Индивидуализировать  методическое сопровождение ОУ в выполнении целевых федеральных, региональных и муниципальных образовательных программ, в реализации новых государственных образовательных стандартов общего образования</w:t>
            </w:r>
          </w:p>
          <w:p w:rsidR="00192F97" w:rsidRPr="007823C9" w:rsidRDefault="00192F97" w:rsidP="007823C9">
            <w:pPr>
              <w:tabs>
                <w:tab w:val="left" w:pos="318"/>
              </w:tabs>
              <w:jc w:val="both"/>
              <w:rPr>
                <w:sz w:val="28"/>
                <w:szCs w:val="28"/>
              </w:rPr>
            </w:pPr>
            <w:r w:rsidRPr="007823C9">
              <w:rPr>
                <w:sz w:val="28"/>
                <w:szCs w:val="28"/>
              </w:rPr>
              <w:t>- Индивидуализировать методическое сопровождение резельентных школ МСО г. Читы</w:t>
            </w:r>
          </w:p>
          <w:p w:rsidR="00192F97" w:rsidRPr="007823C9" w:rsidRDefault="00192F97" w:rsidP="007823C9">
            <w:pPr>
              <w:jc w:val="both"/>
              <w:rPr>
                <w:sz w:val="28"/>
                <w:szCs w:val="28"/>
              </w:rPr>
            </w:pPr>
            <w:r w:rsidRPr="007823C9">
              <w:rPr>
                <w:sz w:val="28"/>
                <w:szCs w:val="28"/>
              </w:rPr>
              <w:t>- Совершенствовать систему внешней экспертизы деятельности педагогов через их участие в профессиональных конкурсах, НПК и т.д.</w:t>
            </w:r>
          </w:p>
          <w:p w:rsidR="00192F97" w:rsidRPr="007823C9" w:rsidRDefault="00192F97" w:rsidP="007823C9">
            <w:pPr>
              <w:jc w:val="both"/>
              <w:rPr>
                <w:sz w:val="28"/>
                <w:szCs w:val="28"/>
              </w:rPr>
            </w:pPr>
            <w:r w:rsidRPr="007823C9">
              <w:rPr>
                <w:sz w:val="28"/>
                <w:szCs w:val="28"/>
              </w:rPr>
              <w:t xml:space="preserve">- Создать систему  независимой оценки качества работы муниципальных образовательных учреждений, осуществляющих образовательную деятельность </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Ведущие направления Программы</w:t>
            </w:r>
          </w:p>
        </w:tc>
        <w:tc>
          <w:tcPr>
            <w:tcW w:w="7371" w:type="dxa"/>
            <w:shd w:val="clear" w:color="auto" w:fill="auto"/>
          </w:tcPr>
          <w:p w:rsidR="00192F97" w:rsidRPr="007823C9" w:rsidRDefault="00192F97" w:rsidP="007823C9">
            <w:pPr>
              <w:pStyle w:val="311"/>
              <w:tabs>
                <w:tab w:val="num" w:pos="175"/>
                <w:tab w:val="num" w:pos="567"/>
              </w:tabs>
              <w:ind w:left="0"/>
              <w:rPr>
                <w:szCs w:val="28"/>
              </w:rPr>
            </w:pPr>
            <w:r w:rsidRPr="007823C9">
              <w:rPr>
                <w:szCs w:val="28"/>
              </w:rPr>
              <w:t>Организационно-методическая деятельность:</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прогнозирование, планирование и организация  повышения профессионального уровня педагогических работников и руководителей муниципальных образовательных учреждений всех видов и типов;</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организация деятельности методических объединений педагогических работников на уровне муниципального образования; </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методическое сопровождение образовательного процесса;</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организация деятельности ресурсных и дистанционных центров, опорных и базовых школ, проблемных групп и лабораторий и т.п.;</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 методическое сопровождение проведения профессиональных конкурсов, научно-практических конференций, олимпиад, форумов педагогических работников образовательных учреждений городского округа «Город Чита»;</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взаимодействие и координация методической деятельности с учреждениями дополнительного профессионального (педагогического)  образования.</w:t>
            </w:r>
          </w:p>
          <w:p w:rsidR="00192F97" w:rsidRPr="007823C9" w:rsidRDefault="00192F97" w:rsidP="007823C9">
            <w:pPr>
              <w:pStyle w:val="311"/>
              <w:tabs>
                <w:tab w:val="num" w:pos="175"/>
              </w:tabs>
              <w:ind w:left="0"/>
              <w:rPr>
                <w:szCs w:val="28"/>
              </w:rPr>
            </w:pPr>
            <w:r w:rsidRPr="007823C9">
              <w:rPr>
                <w:szCs w:val="28"/>
              </w:rPr>
              <w:lastRenderedPageBreak/>
              <w:t>Научная деятельность:</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экспертиза научно-методических,  программных, научно-исследовательских, аттестационных материалов и т.п.;</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 научное сопровождение образовательных учреждений городского округа «Город  Чита», имеющих статус экспериментальных площадок, и педагогических работников, ведущих экспериментальную работу;</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сопровождение апробации инновационных программ, технологий, федеральных стандартов нового поколения;</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разработка программ научно-методического сопровождения педагогических работников и руководителей муниципальных образовательных учреждений всех видов и типов в конкурсных мероприятиях;</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организация сетевого взаимодействия с научными обществами,  высшими учебными заведениями по проведению экспериментов в рамках научно-исследовательской деятельности; </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диссимиляция инновационного педагогического опыта. </w:t>
            </w:r>
          </w:p>
          <w:p w:rsidR="00192F97" w:rsidRPr="007823C9" w:rsidRDefault="00192F97" w:rsidP="007823C9">
            <w:pPr>
              <w:pStyle w:val="311"/>
              <w:tabs>
                <w:tab w:val="num" w:pos="175"/>
                <w:tab w:val="num" w:pos="567"/>
              </w:tabs>
              <w:ind w:left="0"/>
              <w:rPr>
                <w:szCs w:val="28"/>
              </w:rPr>
            </w:pPr>
            <w:r w:rsidRPr="007823C9">
              <w:rPr>
                <w:szCs w:val="28"/>
              </w:rPr>
              <w:t>Аналитическая деятельность:</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мониторинг профессиональных и информационных потребностей работников муниципальной системы образования;</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изучение и анализ состояния и результатов методической работы в образовательных учреждениях городского округа «Город Чита», определение направлений ее совершенствования; </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выявление затруднений методического характера в образовательном процессе по заявкам образовательных учреждений;</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изучение и анализ образовательных и информационных запросов, обеспечение видового разнообразия образовательных услуг. </w:t>
            </w:r>
          </w:p>
          <w:p w:rsidR="00192F97" w:rsidRPr="007823C9" w:rsidRDefault="00192F97" w:rsidP="007823C9">
            <w:pPr>
              <w:pStyle w:val="311"/>
              <w:tabs>
                <w:tab w:val="num" w:pos="175"/>
              </w:tabs>
              <w:ind w:left="0"/>
              <w:rPr>
                <w:szCs w:val="28"/>
              </w:rPr>
            </w:pPr>
            <w:r w:rsidRPr="007823C9">
              <w:rPr>
                <w:szCs w:val="28"/>
              </w:rPr>
              <w:t>Информационная деятельность:</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формирование информационно-методических (в том числе на разных носителях) банков данных с целью удовлетворения профессиональных запросов работников муниципальной  системы образования; </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информационное обслуживание педагогических и руководящих кадров образовательных учреждений на основе принципов оперативности, полноты, адресности и дифференциации; </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разработка и тиражирование информационно-методической и справочной продукции на различных </w:t>
            </w:r>
            <w:r w:rsidRPr="007823C9">
              <w:rPr>
                <w:sz w:val="28"/>
                <w:szCs w:val="28"/>
              </w:rPr>
              <w:lastRenderedPageBreak/>
              <w:t>носителях, а также видео- и аудиоматериалов;</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формирование банка данных инновационного опыта;</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организация деятельности информационного пространства (сайта).</w:t>
            </w:r>
          </w:p>
          <w:p w:rsidR="00192F97" w:rsidRPr="007823C9" w:rsidRDefault="00192F97" w:rsidP="007823C9">
            <w:pPr>
              <w:pStyle w:val="311"/>
              <w:tabs>
                <w:tab w:val="num" w:pos="175"/>
                <w:tab w:val="num" w:pos="567"/>
              </w:tabs>
              <w:ind w:left="0"/>
              <w:rPr>
                <w:szCs w:val="28"/>
              </w:rPr>
            </w:pPr>
            <w:r w:rsidRPr="007823C9">
              <w:rPr>
                <w:szCs w:val="28"/>
              </w:rPr>
              <w:t>Издательская деятельность:</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выпуск периодического информационно-методического издания;</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 xml:space="preserve">  выпуск сборников материалов научно-практических конференций, конкурсных мероприятий.</w:t>
            </w:r>
          </w:p>
          <w:p w:rsidR="00192F97" w:rsidRPr="007823C9" w:rsidRDefault="00192F97" w:rsidP="007823C9">
            <w:pPr>
              <w:tabs>
                <w:tab w:val="num" w:pos="175"/>
                <w:tab w:val="num" w:pos="567"/>
                <w:tab w:val="left" w:pos="709"/>
              </w:tabs>
              <w:jc w:val="both"/>
              <w:rPr>
                <w:sz w:val="28"/>
                <w:szCs w:val="28"/>
              </w:rPr>
            </w:pPr>
            <w:r w:rsidRPr="007823C9">
              <w:rPr>
                <w:sz w:val="28"/>
                <w:szCs w:val="28"/>
              </w:rPr>
              <w:t xml:space="preserve">Консультативная деятельность:  </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консультирование субъектов образовательного процесса по проблемам социализации и воспитания;</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консультирование населения по актуальным психолого-педагогическим и медико-социальным проблемам в средствах массовой информации.</w:t>
            </w:r>
          </w:p>
          <w:p w:rsidR="00192F97" w:rsidRPr="007823C9" w:rsidRDefault="00192F97" w:rsidP="007823C9">
            <w:pPr>
              <w:pStyle w:val="311"/>
              <w:tabs>
                <w:tab w:val="num" w:pos="175"/>
                <w:tab w:val="num" w:pos="567"/>
              </w:tabs>
              <w:ind w:left="0"/>
              <w:rPr>
                <w:szCs w:val="28"/>
              </w:rPr>
            </w:pPr>
            <w:r w:rsidRPr="007823C9">
              <w:rPr>
                <w:szCs w:val="28"/>
              </w:rPr>
              <w:t>Диагностическая деятельность:</w:t>
            </w:r>
          </w:p>
          <w:p w:rsidR="00192F97" w:rsidRPr="007823C9" w:rsidRDefault="00192F97" w:rsidP="007823C9">
            <w:pPr>
              <w:numPr>
                <w:ilvl w:val="0"/>
                <w:numId w:val="13"/>
              </w:numPr>
              <w:tabs>
                <w:tab w:val="num" w:pos="175"/>
              </w:tabs>
              <w:ind w:left="0" w:firstLine="0"/>
              <w:jc w:val="both"/>
              <w:rPr>
                <w:sz w:val="28"/>
                <w:szCs w:val="28"/>
              </w:rPr>
            </w:pPr>
            <w:r w:rsidRPr="007823C9">
              <w:rPr>
                <w:sz w:val="28"/>
                <w:szCs w:val="28"/>
              </w:rPr>
              <w:t>углубленная диагностика функционального состояния психического здоровья обучающихся и воспитанников</w:t>
            </w:r>
          </w:p>
        </w:tc>
      </w:tr>
      <w:tr w:rsidR="00192F97" w:rsidRPr="007823C9" w:rsidTr="007823C9">
        <w:trPr>
          <w:trHeight w:val="1628"/>
        </w:trPr>
        <w:tc>
          <w:tcPr>
            <w:tcW w:w="2694" w:type="dxa"/>
            <w:shd w:val="clear" w:color="auto" w:fill="auto"/>
          </w:tcPr>
          <w:p w:rsidR="00192F97" w:rsidRPr="007823C9" w:rsidRDefault="00192F97" w:rsidP="007823C9">
            <w:pPr>
              <w:jc w:val="center"/>
              <w:rPr>
                <w:sz w:val="28"/>
                <w:szCs w:val="28"/>
              </w:rPr>
            </w:pPr>
            <w:r w:rsidRPr="007823C9">
              <w:rPr>
                <w:sz w:val="28"/>
                <w:szCs w:val="28"/>
              </w:rPr>
              <w:lastRenderedPageBreak/>
              <w:t>Объемы и источники финансирования</w:t>
            </w:r>
          </w:p>
        </w:tc>
        <w:tc>
          <w:tcPr>
            <w:tcW w:w="7371" w:type="dxa"/>
            <w:shd w:val="clear" w:color="auto" w:fill="auto"/>
          </w:tcPr>
          <w:p w:rsidR="00192F97" w:rsidRPr="007823C9" w:rsidRDefault="00192F97" w:rsidP="007823C9">
            <w:pPr>
              <w:pStyle w:val="Default"/>
              <w:jc w:val="both"/>
              <w:rPr>
                <w:sz w:val="28"/>
                <w:szCs w:val="28"/>
              </w:rPr>
            </w:pPr>
            <w:r w:rsidRPr="007823C9">
              <w:rPr>
                <w:sz w:val="28"/>
                <w:szCs w:val="28"/>
              </w:rPr>
              <w:t xml:space="preserve">Бюджетные средства в соответствии с нормативным финансированием </w:t>
            </w:r>
          </w:p>
          <w:p w:rsidR="00192F97" w:rsidRPr="007823C9" w:rsidRDefault="00192F97" w:rsidP="007823C9">
            <w:pPr>
              <w:jc w:val="both"/>
              <w:rPr>
                <w:sz w:val="28"/>
                <w:szCs w:val="28"/>
              </w:rPr>
            </w:pPr>
            <w:r w:rsidRPr="007823C9">
              <w:rPr>
                <w:sz w:val="28"/>
                <w:szCs w:val="28"/>
              </w:rPr>
              <w:t>Внебюджетные ассигнования за счет предоставления дополнительных платных образовательных услуг, грантов и т. п.</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Ожидаемые значения показателей конечных результатов</w:t>
            </w:r>
          </w:p>
        </w:tc>
        <w:tc>
          <w:tcPr>
            <w:tcW w:w="7371" w:type="dxa"/>
            <w:shd w:val="clear" w:color="auto" w:fill="auto"/>
          </w:tcPr>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повышение уровня профессиональной компетентности педагогов в рамках требований Профессионального стандарта педагога, а также образовательных стандартов;</w:t>
            </w:r>
          </w:p>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увеличение числа педагогов, владеющих системно-деятельностным подходом, участвующих в инновационной деятельности;</w:t>
            </w:r>
          </w:p>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создание условий для получения положительной динамики в школах, работающих в сложных социальных контекстах и демонстрирующих низкие образовательные результаты (резельентные школы);</w:t>
            </w:r>
          </w:p>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повышение качества экспертируемого материалов, ведущего к увеличению процента педагогов, участвующих в профессиональных конкурсах;</w:t>
            </w:r>
          </w:p>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создание системы независимой оценки качества работы муниципальных образовательных учреждений, осуществляющих образовательную деятельность</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Условия реализации Программы</w:t>
            </w:r>
          </w:p>
        </w:tc>
        <w:tc>
          <w:tcPr>
            <w:tcW w:w="7371" w:type="dxa"/>
            <w:shd w:val="clear" w:color="auto" w:fill="auto"/>
          </w:tcPr>
          <w:p w:rsidR="00192F97" w:rsidRPr="007823C9" w:rsidRDefault="00192F97" w:rsidP="007823C9">
            <w:pPr>
              <w:jc w:val="both"/>
              <w:rPr>
                <w:sz w:val="28"/>
                <w:szCs w:val="28"/>
              </w:rPr>
            </w:pPr>
            <w:r w:rsidRPr="007823C9">
              <w:rPr>
                <w:sz w:val="28"/>
                <w:szCs w:val="28"/>
              </w:rPr>
              <w:t>- высокий профессиональный уровень методистов и специалистов методической службы;</w:t>
            </w:r>
          </w:p>
          <w:p w:rsidR="00192F97" w:rsidRPr="007823C9" w:rsidRDefault="00192F97" w:rsidP="007823C9">
            <w:pPr>
              <w:jc w:val="both"/>
              <w:rPr>
                <w:sz w:val="28"/>
                <w:szCs w:val="28"/>
              </w:rPr>
            </w:pPr>
            <w:r w:rsidRPr="007823C9">
              <w:rPr>
                <w:sz w:val="28"/>
                <w:szCs w:val="28"/>
              </w:rPr>
              <w:t xml:space="preserve">- современное научно-методическое обеспечение ииновационных процессов в методической службе; </w:t>
            </w:r>
          </w:p>
          <w:p w:rsidR="00192F97" w:rsidRPr="007823C9" w:rsidRDefault="00192F97" w:rsidP="007823C9">
            <w:pPr>
              <w:jc w:val="both"/>
              <w:rPr>
                <w:sz w:val="28"/>
                <w:szCs w:val="28"/>
              </w:rPr>
            </w:pPr>
            <w:r w:rsidRPr="007823C9">
              <w:rPr>
                <w:sz w:val="28"/>
                <w:szCs w:val="28"/>
              </w:rPr>
              <w:t>-материально-техническое оснащение методического центра</w:t>
            </w:r>
          </w:p>
        </w:tc>
      </w:tr>
      <w:tr w:rsidR="00192F97" w:rsidRPr="007823C9" w:rsidTr="007823C9">
        <w:tc>
          <w:tcPr>
            <w:tcW w:w="2694" w:type="dxa"/>
            <w:shd w:val="clear" w:color="auto" w:fill="auto"/>
          </w:tcPr>
          <w:p w:rsidR="00192F97" w:rsidRPr="007823C9" w:rsidRDefault="00192F97" w:rsidP="007823C9">
            <w:pPr>
              <w:pStyle w:val="af3"/>
              <w:jc w:val="center"/>
              <w:rPr>
                <w:rFonts w:ascii="Times New Roman" w:hAnsi="Times New Roman"/>
                <w:sz w:val="28"/>
                <w:szCs w:val="28"/>
              </w:rPr>
            </w:pPr>
            <w:r w:rsidRPr="007823C9">
              <w:rPr>
                <w:rFonts w:ascii="Times New Roman" w:hAnsi="Times New Roman"/>
                <w:sz w:val="28"/>
                <w:szCs w:val="28"/>
              </w:rPr>
              <w:lastRenderedPageBreak/>
              <w:t>Система контроля исполнения Программы</w:t>
            </w:r>
          </w:p>
        </w:tc>
        <w:tc>
          <w:tcPr>
            <w:tcW w:w="7371" w:type="dxa"/>
            <w:shd w:val="clear" w:color="auto" w:fill="auto"/>
          </w:tcPr>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Плановое рассмотрение хода поэтапной реализации программы в комитете образования с предоставлением информации в установленном порядке</w:t>
            </w:r>
          </w:p>
        </w:tc>
      </w:tr>
      <w:tr w:rsidR="00192F97" w:rsidRPr="007823C9" w:rsidTr="007823C9">
        <w:tc>
          <w:tcPr>
            <w:tcW w:w="2694" w:type="dxa"/>
            <w:shd w:val="clear" w:color="auto" w:fill="auto"/>
          </w:tcPr>
          <w:p w:rsidR="00192F97" w:rsidRPr="007823C9" w:rsidRDefault="00192F97" w:rsidP="007823C9">
            <w:pPr>
              <w:jc w:val="center"/>
              <w:rPr>
                <w:sz w:val="28"/>
                <w:szCs w:val="28"/>
              </w:rPr>
            </w:pPr>
            <w:r w:rsidRPr="007823C9">
              <w:rPr>
                <w:sz w:val="28"/>
                <w:szCs w:val="28"/>
              </w:rPr>
              <w:t>Описание рисков реализации Программы</w:t>
            </w:r>
          </w:p>
        </w:tc>
        <w:tc>
          <w:tcPr>
            <w:tcW w:w="7371" w:type="dxa"/>
            <w:shd w:val="clear" w:color="auto" w:fill="auto"/>
          </w:tcPr>
          <w:p w:rsidR="00192F97" w:rsidRPr="007823C9" w:rsidRDefault="00192F97" w:rsidP="007823C9">
            <w:pPr>
              <w:jc w:val="both"/>
              <w:rPr>
                <w:sz w:val="28"/>
                <w:szCs w:val="28"/>
              </w:rPr>
            </w:pPr>
            <w:r w:rsidRPr="007823C9">
              <w:rPr>
                <w:sz w:val="28"/>
                <w:szCs w:val="28"/>
              </w:rPr>
              <w:t>- наличие необходимых специалистов;</w:t>
            </w:r>
          </w:p>
          <w:p w:rsidR="00192F97" w:rsidRPr="007823C9" w:rsidRDefault="00192F97" w:rsidP="007823C9">
            <w:pPr>
              <w:jc w:val="both"/>
              <w:rPr>
                <w:sz w:val="28"/>
                <w:szCs w:val="28"/>
              </w:rPr>
            </w:pPr>
            <w:r w:rsidRPr="007823C9">
              <w:rPr>
                <w:sz w:val="28"/>
                <w:szCs w:val="28"/>
              </w:rPr>
              <w:t>- сопротивление инновациям со стороны педагогов;</w:t>
            </w:r>
          </w:p>
          <w:p w:rsidR="00192F97" w:rsidRPr="007823C9" w:rsidRDefault="00192F97" w:rsidP="007823C9">
            <w:pPr>
              <w:jc w:val="both"/>
              <w:rPr>
                <w:sz w:val="28"/>
                <w:szCs w:val="28"/>
              </w:rPr>
            </w:pPr>
            <w:r w:rsidRPr="007823C9">
              <w:rPr>
                <w:sz w:val="28"/>
                <w:szCs w:val="28"/>
              </w:rPr>
              <w:t>- снижение финансирования учреждения.</w:t>
            </w:r>
          </w:p>
        </w:tc>
      </w:tr>
    </w:tbl>
    <w:p w:rsidR="00192F97" w:rsidRPr="00192F97" w:rsidRDefault="00192F97" w:rsidP="00F836F1">
      <w:pPr>
        <w:shd w:val="clear" w:color="auto" w:fill="FFFFFF"/>
        <w:jc w:val="center"/>
        <w:rPr>
          <w:sz w:val="28"/>
          <w:szCs w:val="28"/>
        </w:rPr>
      </w:pPr>
      <w:r>
        <w:rPr>
          <w:sz w:val="28"/>
          <w:szCs w:val="28"/>
        </w:rPr>
        <w:t>Проблема, ее содержание и обоснование необходимости ее решения</w:t>
      </w:r>
    </w:p>
    <w:p w:rsidR="00192F97" w:rsidRPr="00192F97" w:rsidRDefault="00192F97" w:rsidP="00F836F1">
      <w:pPr>
        <w:pStyle w:val="af3"/>
        <w:ind w:firstLine="567"/>
        <w:jc w:val="both"/>
        <w:rPr>
          <w:rFonts w:ascii="Times New Roman" w:hAnsi="Times New Roman"/>
          <w:sz w:val="28"/>
          <w:szCs w:val="28"/>
        </w:rPr>
      </w:pPr>
      <w:r w:rsidRPr="00192F97">
        <w:rPr>
          <w:rFonts w:ascii="Times New Roman" w:hAnsi="Times New Roman"/>
          <w:sz w:val="28"/>
          <w:szCs w:val="28"/>
        </w:rPr>
        <w:t>В содержании модернизации современного Российского образования прослеживаются стратегические направления, которые имеют решающее значение для совершенствования современной модели образования: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реализация ФГОС НОО, ООО, для детей ОВЗ;</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формирование готовности к реализации ФГОС СОО;</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поддержка инноваций в образовании;</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формирование механизмов независимой оценки качества образования;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повышение профессиональной компетенции педагога в рамках профессионального стандарта педагога;</w:t>
      </w:r>
    </w:p>
    <w:p w:rsidR="00192F97" w:rsidRPr="00192F97" w:rsidRDefault="00192F97" w:rsidP="00F836F1">
      <w:pPr>
        <w:pStyle w:val="af3"/>
        <w:ind w:firstLine="709"/>
        <w:jc w:val="both"/>
        <w:rPr>
          <w:rFonts w:ascii="Times New Roman" w:hAnsi="Times New Roman"/>
          <w:sz w:val="28"/>
          <w:szCs w:val="28"/>
        </w:rPr>
      </w:pPr>
      <w:r w:rsidRPr="00192F97">
        <w:rPr>
          <w:rFonts w:ascii="Times New Roman" w:hAnsi="Times New Roman"/>
          <w:sz w:val="28"/>
          <w:szCs w:val="28"/>
        </w:rPr>
        <w:t xml:space="preserve">- выход на сетевое взаимодействие. </w:t>
      </w:r>
    </w:p>
    <w:p w:rsidR="00192F97" w:rsidRPr="00192F97" w:rsidRDefault="00192F97" w:rsidP="00F836F1">
      <w:pPr>
        <w:pStyle w:val="a8"/>
        <w:widowControl w:val="0"/>
        <w:ind w:firstLine="567"/>
        <w:rPr>
          <w:szCs w:val="28"/>
        </w:rPr>
      </w:pPr>
      <w:r w:rsidRPr="00192F97">
        <w:rPr>
          <w:szCs w:val="28"/>
        </w:rPr>
        <w:t>Данные стратегические направления модернизации образования определяют место методической службы в системе образования. Эффективность деятельности  методической службы существенно зависит от степени ее наполнения актуальным содержанием, современными технологиями, методами и формами открытого образования.</w:t>
      </w:r>
    </w:p>
    <w:p w:rsidR="00192F97" w:rsidRPr="00192F97" w:rsidRDefault="00192F97" w:rsidP="00F836F1">
      <w:pPr>
        <w:pStyle w:val="af3"/>
        <w:ind w:firstLine="567"/>
        <w:jc w:val="both"/>
        <w:rPr>
          <w:rFonts w:ascii="Times New Roman" w:hAnsi="Times New Roman"/>
          <w:sz w:val="28"/>
          <w:szCs w:val="28"/>
        </w:rPr>
      </w:pPr>
      <w:r w:rsidRPr="00192F97">
        <w:rPr>
          <w:rFonts w:ascii="Times New Roman" w:hAnsi="Times New Roman"/>
          <w:sz w:val="28"/>
          <w:szCs w:val="28"/>
        </w:rPr>
        <w:t xml:space="preserve">Методическая службакак компонент системы непрерывного педагогического образованиявыполняет традиционные функции: </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совершенствование профессиональной компетентности педагогических кадров (образовательная функция);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организация консультационной помощи педагогам и руководителям ОО (консультационная функция);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мониторинг образовательных и информационных потребностей работников образования, выявление их профессиональных затруднений (аналитико-диагностическая функция);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xml:space="preserve">- формирование банков педагогической информации (информационная функция) и др. </w:t>
      </w:r>
    </w:p>
    <w:p w:rsidR="00192F97" w:rsidRPr="00192F97" w:rsidRDefault="00192F97" w:rsidP="00F836F1">
      <w:pPr>
        <w:pStyle w:val="af3"/>
        <w:ind w:firstLine="567"/>
        <w:jc w:val="both"/>
        <w:rPr>
          <w:rFonts w:ascii="Times New Roman" w:hAnsi="Times New Roman"/>
          <w:sz w:val="28"/>
          <w:szCs w:val="28"/>
        </w:rPr>
      </w:pPr>
      <w:r w:rsidRPr="00192F97">
        <w:rPr>
          <w:rFonts w:ascii="Times New Roman" w:hAnsi="Times New Roman"/>
          <w:sz w:val="28"/>
          <w:szCs w:val="28"/>
        </w:rPr>
        <w:t>Будучи составной частью муниципальной образовательной системы, методическая служба:</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осуществляет научно-методическое сопровождение инновационных процессов (научно-методическая функция);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координирует деятельность городских методических структур и методических  служб ОО, формирует их сетевое взаимодействие, проводит профессиональные конкурсы, научно-практические конференции (организационно-методическая функция);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осуществляет мониторинг качества образования (оценочно-аналитическая функция);</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проектирует образовательное пространство для решения проблем образовательной системы (проектировочная функция).</w:t>
      </w:r>
    </w:p>
    <w:p w:rsidR="00192F97" w:rsidRPr="00192F97" w:rsidRDefault="00192F97" w:rsidP="00F836F1">
      <w:pPr>
        <w:pStyle w:val="af3"/>
        <w:ind w:firstLine="709"/>
        <w:jc w:val="both"/>
        <w:rPr>
          <w:rFonts w:ascii="Times New Roman" w:hAnsi="Times New Roman"/>
          <w:sz w:val="28"/>
          <w:szCs w:val="28"/>
        </w:rPr>
      </w:pPr>
      <w:r w:rsidRPr="00192F97">
        <w:rPr>
          <w:rFonts w:ascii="Times New Roman" w:hAnsi="Times New Roman"/>
          <w:sz w:val="28"/>
          <w:szCs w:val="28"/>
        </w:rPr>
        <w:lastRenderedPageBreak/>
        <w:t>МАУ «ГНМЦ», согласно Уставу, основные функции методической службы  реализует через следующие направления деятельности:</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организационно-методическую деятельность;</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научную деятельность;</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аналитическую деятельность;</w:t>
      </w:r>
    </w:p>
    <w:p w:rsidR="00192F97" w:rsidRPr="00192F97" w:rsidRDefault="00192F97" w:rsidP="00F836F1">
      <w:pPr>
        <w:pStyle w:val="311"/>
        <w:tabs>
          <w:tab w:val="num" w:pos="0"/>
        </w:tabs>
        <w:ind w:left="0"/>
        <w:rPr>
          <w:szCs w:val="28"/>
        </w:rPr>
      </w:pPr>
      <w:r w:rsidRPr="00192F97">
        <w:rPr>
          <w:szCs w:val="28"/>
        </w:rPr>
        <w:tab/>
        <w:t>- информационную деятельность;</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издательскую деятельность;</w:t>
      </w:r>
    </w:p>
    <w:p w:rsidR="00192F97" w:rsidRPr="00192F97" w:rsidRDefault="00192F97" w:rsidP="00F836F1">
      <w:pPr>
        <w:pStyle w:val="af3"/>
        <w:jc w:val="both"/>
        <w:rPr>
          <w:rFonts w:ascii="Times New Roman" w:hAnsi="Times New Roman"/>
          <w:sz w:val="28"/>
          <w:szCs w:val="28"/>
        </w:rPr>
      </w:pPr>
      <w:r w:rsidRPr="00192F97">
        <w:rPr>
          <w:rFonts w:ascii="Times New Roman" w:hAnsi="Times New Roman"/>
          <w:sz w:val="28"/>
          <w:szCs w:val="28"/>
        </w:rPr>
        <w:t>- консультативно–экспертную деятельность (консалтинговые услуги);</w:t>
      </w:r>
    </w:p>
    <w:p w:rsidR="00192F97" w:rsidRPr="00192F97" w:rsidRDefault="00192F97" w:rsidP="00F836F1">
      <w:pPr>
        <w:pStyle w:val="311"/>
        <w:tabs>
          <w:tab w:val="num" w:pos="0"/>
          <w:tab w:val="num" w:pos="567"/>
        </w:tabs>
        <w:ind w:left="0"/>
        <w:rPr>
          <w:szCs w:val="28"/>
        </w:rPr>
      </w:pPr>
      <w:r w:rsidRPr="00192F97">
        <w:rPr>
          <w:szCs w:val="28"/>
        </w:rPr>
        <w:t>- диагностическую деятельность.</w:t>
      </w:r>
    </w:p>
    <w:p w:rsidR="00192F97" w:rsidRPr="00192F97" w:rsidRDefault="00192F97" w:rsidP="00F836F1">
      <w:pPr>
        <w:pStyle w:val="af3"/>
        <w:ind w:firstLine="567"/>
        <w:jc w:val="both"/>
        <w:rPr>
          <w:rFonts w:ascii="Times New Roman" w:hAnsi="Times New Roman"/>
          <w:sz w:val="28"/>
          <w:szCs w:val="28"/>
        </w:rPr>
      </w:pPr>
      <w:r w:rsidRPr="00192F97">
        <w:rPr>
          <w:rFonts w:ascii="Times New Roman" w:hAnsi="Times New Roman"/>
          <w:sz w:val="28"/>
          <w:szCs w:val="28"/>
        </w:rPr>
        <w:t>В программе развития МАУ «ГНМЦ» на 2010-2014 гг. конечные результаты  определены следующими критериями (см. Таблицу):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3402"/>
        <w:gridCol w:w="3152"/>
      </w:tblGrid>
      <w:tr w:rsidR="00192F97" w:rsidRPr="007823C9" w:rsidTr="007823C9">
        <w:tc>
          <w:tcPr>
            <w:tcW w:w="3369" w:type="dxa"/>
            <w:shd w:val="clear" w:color="auto" w:fill="auto"/>
          </w:tcPr>
          <w:p w:rsidR="00192F97" w:rsidRPr="007823C9" w:rsidRDefault="00192F97" w:rsidP="007823C9">
            <w:pPr>
              <w:pStyle w:val="af3"/>
              <w:jc w:val="center"/>
              <w:rPr>
                <w:rFonts w:ascii="Times New Roman" w:hAnsi="Times New Roman"/>
                <w:sz w:val="28"/>
                <w:szCs w:val="28"/>
              </w:rPr>
            </w:pPr>
            <w:r w:rsidRPr="007823C9">
              <w:rPr>
                <w:rFonts w:ascii="Times New Roman" w:hAnsi="Times New Roman"/>
                <w:sz w:val="28"/>
                <w:szCs w:val="28"/>
              </w:rPr>
              <w:t xml:space="preserve">Прогнозируемые результаты  Программы Развития МАУ «ГНМЦ» </w:t>
            </w:r>
          </w:p>
          <w:p w:rsidR="00192F97" w:rsidRPr="007823C9" w:rsidRDefault="00192F97" w:rsidP="007823C9">
            <w:pPr>
              <w:pStyle w:val="af3"/>
              <w:jc w:val="center"/>
              <w:rPr>
                <w:rFonts w:ascii="Times New Roman" w:hAnsi="Times New Roman"/>
                <w:sz w:val="28"/>
                <w:szCs w:val="28"/>
              </w:rPr>
            </w:pPr>
            <w:r w:rsidRPr="007823C9">
              <w:rPr>
                <w:rFonts w:ascii="Times New Roman" w:hAnsi="Times New Roman"/>
                <w:sz w:val="28"/>
                <w:szCs w:val="28"/>
              </w:rPr>
              <w:t>(2010-2014 гг.)</w:t>
            </w:r>
          </w:p>
        </w:tc>
        <w:tc>
          <w:tcPr>
            <w:tcW w:w="3402" w:type="dxa"/>
            <w:shd w:val="clear" w:color="auto" w:fill="auto"/>
          </w:tcPr>
          <w:p w:rsidR="00192F97" w:rsidRPr="007823C9" w:rsidRDefault="00192F97" w:rsidP="007823C9">
            <w:pPr>
              <w:pStyle w:val="af3"/>
              <w:jc w:val="center"/>
              <w:rPr>
                <w:rFonts w:ascii="Times New Roman" w:hAnsi="Times New Roman"/>
                <w:sz w:val="28"/>
                <w:szCs w:val="28"/>
              </w:rPr>
            </w:pPr>
            <w:r w:rsidRPr="007823C9">
              <w:rPr>
                <w:rFonts w:ascii="Times New Roman" w:hAnsi="Times New Roman"/>
                <w:sz w:val="28"/>
                <w:szCs w:val="28"/>
              </w:rPr>
              <w:t>Результаты на</w:t>
            </w:r>
          </w:p>
          <w:p w:rsidR="00192F97" w:rsidRPr="007823C9" w:rsidRDefault="00192F97" w:rsidP="007823C9">
            <w:pPr>
              <w:pStyle w:val="af3"/>
              <w:jc w:val="center"/>
              <w:rPr>
                <w:rFonts w:ascii="Times New Roman" w:hAnsi="Times New Roman"/>
                <w:sz w:val="28"/>
                <w:szCs w:val="28"/>
              </w:rPr>
            </w:pPr>
            <w:r w:rsidRPr="007823C9">
              <w:rPr>
                <w:rFonts w:ascii="Times New Roman" w:hAnsi="Times New Roman"/>
                <w:sz w:val="28"/>
                <w:szCs w:val="28"/>
              </w:rPr>
              <w:t>2015-2016 гг.</w:t>
            </w:r>
          </w:p>
        </w:tc>
        <w:tc>
          <w:tcPr>
            <w:tcW w:w="3152" w:type="dxa"/>
            <w:shd w:val="clear" w:color="auto" w:fill="auto"/>
          </w:tcPr>
          <w:p w:rsidR="00192F97" w:rsidRPr="007823C9" w:rsidRDefault="00192F97" w:rsidP="007823C9">
            <w:pPr>
              <w:pStyle w:val="af3"/>
              <w:jc w:val="center"/>
              <w:rPr>
                <w:rFonts w:ascii="Times New Roman" w:hAnsi="Times New Roman"/>
                <w:sz w:val="28"/>
                <w:szCs w:val="28"/>
              </w:rPr>
            </w:pPr>
            <w:r w:rsidRPr="007823C9">
              <w:rPr>
                <w:rFonts w:ascii="Times New Roman" w:hAnsi="Times New Roman"/>
                <w:sz w:val="28"/>
                <w:szCs w:val="28"/>
              </w:rPr>
              <w:t>Формы деятельности МАУ «ГНМЦ»</w:t>
            </w:r>
          </w:p>
        </w:tc>
      </w:tr>
      <w:tr w:rsidR="00192F97" w:rsidRPr="007823C9" w:rsidTr="007823C9">
        <w:trPr>
          <w:trHeight w:val="3045"/>
        </w:trPr>
        <w:tc>
          <w:tcPr>
            <w:tcW w:w="3369" w:type="dxa"/>
            <w:shd w:val="clear" w:color="auto" w:fill="auto"/>
          </w:tcPr>
          <w:p w:rsidR="00192F97" w:rsidRPr="007823C9" w:rsidRDefault="00192F97" w:rsidP="007823C9">
            <w:pPr>
              <w:pStyle w:val="af3"/>
              <w:numPr>
                <w:ilvl w:val="0"/>
                <w:numId w:val="11"/>
              </w:numPr>
              <w:ind w:left="0" w:firstLine="0"/>
              <w:jc w:val="both"/>
              <w:rPr>
                <w:rFonts w:ascii="Times New Roman" w:hAnsi="Times New Roman"/>
                <w:sz w:val="28"/>
                <w:szCs w:val="28"/>
              </w:rPr>
            </w:pPr>
            <w:r w:rsidRPr="007823C9">
              <w:rPr>
                <w:rFonts w:ascii="Times New Roman" w:hAnsi="Times New Roman"/>
                <w:sz w:val="28"/>
                <w:szCs w:val="28"/>
              </w:rPr>
              <w:t>Готовность педагогов работать по модернизи-рованным программам в соответствии с требовани-ями нового образова-тельного стандарта.</w:t>
            </w:r>
          </w:p>
        </w:tc>
        <w:tc>
          <w:tcPr>
            <w:tcW w:w="3402" w:type="dxa"/>
            <w:shd w:val="clear" w:color="auto" w:fill="auto"/>
          </w:tcPr>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Разработка ООП;</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Разработка программ методи-ческих объединений;</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Составление рабочих прог-рамм, как инструмента реализации ООП;</w:t>
            </w:r>
          </w:p>
        </w:tc>
        <w:tc>
          <w:tcPr>
            <w:tcW w:w="3152" w:type="dxa"/>
            <w:vMerge w:val="restart"/>
            <w:shd w:val="clear" w:color="auto" w:fill="auto"/>
          </w:tcPr>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Постоянно действующие семинары; метапредметные и предметные модули; семинары-погружения;</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стажировочные площадки;</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научно-практические конференции;</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работа проблемных и творческих групп; работа городских методических объединений;</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 xml:space="preserve">полностью реализованы программы «Мониторинг эффективности введения ФГОС ООО»; «Психолого-педагогическое </w:t>
            </w:r>
            <w:r w:rsidRPr="007823C9">
              <w:rPr>
                <w:rFonts w:ascii="Times New Roman" w:hAnsi="Times New Roman"/>
                <w:sz w:val="28"/>
                <w:szCs w:val="28"/>
              </w:rPr>
              <w:lastRenderedPageBreak/>
              <w:t>сопровождение введения ФГОС НОО»; продолжается реализация программы «Психолого-педагогическое сопровождение введения ФГОС для детей с ОВЗ».</w:t>
            </w:r>
          </w:p>
        </w:tc>
      </w:tr>
      <w:tr w:rsidR="00192F97" w:rsidRPr="007823C9" w:rsidTr="007823C9">
        <w:trPr>
          <w:trHeight w:val="4319"/>
        </w:trPr>
        <w:tc>
          <w:tcPr>
            <w:tcW w:w="3369" w:type="dxa"/>
            <w:shd w:val="clear" w:color="auto" w:fill="auto"/>
          </w:tcPr>
          <w:p w:rsidR="00192F97" w:rsidRPr="007823C9" w:rsidRDefault="00192F97" w:rsidP="007823C9">
            <w:pPr>
              <w:pStyle w:val="af3"/>
              <w:numPr>
                <w:ilvl w:val="0"/>
                <w:numId w:val="11"/>
              </w:numPr>
              <w:ind w:left="0" w:firstLine="0"/>
              <w:jc w:val="both"/>
              <w:rPr>
                <w:rFonts w:ascii="Times New Roman" w:hAnsi="Times New Roman"/>
                <w:sz w:val="28"/>
                <w:szCs w:val="28"/>
              </w:rPr>
            </w:pPr>
            <w:r w:rsidRPr="007823C9">
              <w:rPr>
                <w:rFonts w:ascii="Times New Roman" w:hAnsi="Times New Roman"/>
                <w:sz w:val="28"/>
                <w:szCs w:val="28"/>
              </w:rPr>
              <w:t>Сформированность профессиональной субкультуры педагогов, соответствующей новой  социокультурной ситуации;</w:t>
            </w:r>
          </w:p>
        </w:tc>
        <w:tc>
          <w:tcPr>
            <w:tcW w:w="3402" w:type="dxa"/>
            <w:shd w:val="clear" w:color="auto" w:fill="auto"/>
          </w:tcPr>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Повышение готовности к проектированию уроков в системно-деятельностном уроке;</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Участие педагогов в профессиональных конкурсах различного уровня;</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Повышение издательской активности педагогов;</w:t>
            </w:r>
          </w:p>
        </w:tc>
        <w:tc>
          <w:tcPr>
            <w:tcW w:w="3152" w:type="dxa"/>
            <w:vMerge/>
            <w:shd w:val="clear" w:color="auto" w:fill="auto"/>
          </w:tcPr>
          <w:p w:rsidR="00192F97" w:rsidRPr="007823C9" w:rsidRDefault="00192F97" w:rsidP="007823C9">
            <w:pPr>
              <w:pStyle w:val="af3"/>
              <w:jc w:val="both"/>
              <w:rPr>
                <w:rFonts w:ascii="Times New Roman" w:hAnsi="Times New Roman"/>
                <w:sz w:val="28"/>
                <w:szCs w:val="28"/>
              </w:rPr>
            </w:pPr>
          </w:p>
        </w:tc>
      </w:tr>
      <w:tr w:rsidR="00192F97" w:rsidRPr="007823C9" w:rsidTr="007823C9">
        <w:trPr>
          <w:trHeight w:val="2661"/>
        </w:trPr>
        <w:tc>
          <w:tcPr>
            <w:tcW w:w="3369" w:type="dxa"/>
            <w:shd w:val="clear" w:color="auto" w:fill="auto"/>
          </w:tcPr>
          <w:p w:rsidR="00192F97" w:rsidRPr="007823C9" w:rsidRDefault="00192F97" w:rsidP="007823C9">
            <w:pPr>
              <w:pStyle w:val="af3"/>
              <w:numPr>
                <w:ilvl w:val="0"/>
                <w:numId w:val="11"/>
              </w:numPr>
              <w:ind w:left="0"/>
              <w:jc w:val="both"/>
              <w:rPr>
                <w:rFonts w:ascii="Times New Roman" w:hAnsi="Times New Roman"/>
                <w:sz w:val="28"/>
                <w:szCs w:val="28"/>
              </w:rPr>
            </w:pPr>
            <w:r w:rsidRPr="007823C9">
              <w:rPr>
                <w:rFonts w:ascii="Times New Roman" w:hAnsi="Times New Roman"/>
                <w:sz w:val="28"/>
                <w:szCs w:val="28"/>
              </w:rPr>
              <w:lastRenderedPageBreak/>
              <w:t>Система целостного процесса непрерывного повышения и развития профессионального уровня педагогических кадров.</w:t>
            </w:r>
          </w:p>
        </w:tc>
        <w:tc>
          <w:tcPr>
            <w:tcW w:w="3402" w:type="dxa"/>
            <w:shd w:val="clear" w:color="auto" w:fill="auto"/>
          </w:tcPr>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Проектирование педагогами образовательной среды через выбор метапредметных модулей и кейсов;</w:t>
            </w:r>
          </w:p>
          <w:p w:rsidR="00192F97" w:rsidRPr="007823C9" w:rsidRDefault="00192F97" w:rsidP="007823C9">
            <w:pPr>
              <w:pStyle w:val="af3"/>
              <w:jc w:val="both"/>
              <w:rPr>
                <w:rFonts w:ascii="Times New Roman" w:hAnsi="Times New Roman"/>
                <w:sz w:val="28"/>
                <w:szCs w:val="28"/>
              </w:rPr>
            </w:pPr>
            <w:r w:rsidRPr="007823C9">
              <w:rPr>
                <w:rFonts w:ascii="Times New Roman" w:hAnsi="Times New Roman"/>
                <w:sz w:val="28"/>
                <w:szCs w:val="28"/>
              </w:rPr>
              <w:t>Разработка программ развития отделов МАУ «ГНМЦ».</w:t>
            </w:r>
          </w:p>
        </w:tc>
        <w:tc>
          <w:tcPr>
            <w:tcW w:w="3152" w:type="dxa"/>
            <w:vMerge/>
            <w:shd w:val="clear" w:color="auto" w:fill="auto"/>
          </w:tcPr>
          <w:p w:rsidR="00192F97" w:rsidRPr="007823C9" w:rsidRDefault="00192F97" w:rsidP="007823C9">
            <w:pPr>
              <w:pStyle w:val="af3"/>
              <w:jc w:val="both"/>
              <w:rPr>
                <w:rFonts w:ascii="Times New Roman" w:hAnsi="Times New Roman"/>
                <w:sz w:val="28"/>
                <w:szCs w:val="28"/>
              </w:rPr>
            </w:pPr>
          </w:p>
        </w:tc>
      </w:tr>
    </w:tbl>
    <w:p w:rsidR="00192F97" w:rsidRPr="00192F97" w:rsidRDefault="00192F97" w:rsidP="00F836F1">
      <w:pPr>
        <w:ind w:firstLine="567"/>
        <w:jc w:val="both"/>
        <w:rPr>
          <w:sz w:val="28"/>
          <w:szCs w:val="28"/>
        </w:rPr>
      </w:pPr>
      <w:r w:rsidRPr="00192F97">
        <w:rPr>
          <w:sz w:val="28"/>
          <w:szCs w:val="28"/>
        </w:rPr>
        <w:t xml:space="preserve">В результате деятельность центра можно считать оптимальной, поскольку былавыстроена система непрерывного, в том числе опережающего, повышения профессионального уровня педагогических кадров, в том числе диссеминации педагогического опыта; разработана система методического и психологического сопровождения  освоения ФГОС второго поколения, система консалтинговых услуг, разработан  рефлексивный инструментарий оценки эффективности деятельности центра, востребованное информационное пространство. </w:t>
      </w:r>
    </w:p>
    <w:p w:rsidR="00192F97" w:rsidRPr="00192F97" w:rsidRDefault="00192F97" w:rsidP="00F836F1">
      <w:pPr>
        <w:pStyle w:val="af3"/>
        <w:ind w:firstLine="567"/>
        <w:jc w:val="both"/>
        <w:rPr>
          <w:rFonts w:ascii="Times New Roman" w:hAnsi="Times New Roman"/>
          <w:sz w:val="28"/>
          <w:szCs w:val="28"/>
        </w:rPr>
      </w:pPr>
      <w:r w:rsidRPr="00192F97">
        <w:rPr>
          <w:rFonts w:ascii="Times New Roman" w:hAnsi="Times New Roman"/>
          <w:sz w:val="28"/>
          <w:szCs w:val="28"/>
        </w:rPr>
        <w:t xml:space="preserve">Таким образом, анализируя реализацию Программы развития МАУ «ГНМЦ» на 2010-2014 гг. в целом, можно констатировать, что деятельность МАУ «ГНМЦ» отвечала приоритетным стратегиям и задачам МСО г. Читы. </w:t>
      </w:r>
    </w:p>
    <w:p w:rsidR="00192F97" w:rsidRPr="00192F97" w:rsidRDefault="00192F97" w:rsidP="00F836F1">
      <w:pPr>
        <w:ind w:firstLine="567"/>
        <w:jc w:val="both"/>
        <w:rPr>
          <w:sz w:val="28"/>
          <w:szCs w:val="28"/>
        </w:rPr>
      </w:pPr>
      <w:r w:rsidRPr="00192F97">
        <w:rPr>
          <w:sz w:val="28"/>
          <w:szCs w:val="28"/>
        </w:rPr>
        <w:t>Тем не менее, анализ результатов реализации Программы развития, а также меняющихся требований всей системы образования,  выявил следующие проблемные зоны:</w:t>
      </w:r>
    </w:p>
    <w:p w:rsidR="00192F97" w:rsidRPr="00192F97" w:rsidRDefault="00192F97" w:rsidP="00F836F1">
      <w:pPr>
        <w:pStyle w:val="af1"/>
        <w:numPr>
          <w:ilvl w:val="0"/>
          <w:numId w:val="12"/>
        </w:numPr>
        <w:tabs>
          <w:tab w:val="left" w:pos="284"/>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Методическое сопровождение реализации профессионального стандарта педагога</w:t>
      </w:r>
      <w:r w:rsidR="00957451">
        <w:rPr>
          <w:rFonts w:ascii="Times New Roman" w:hAnsi="Times New Roman"/>
          <w:sz w:val="28"/>
          <w:szCs w:val="28"/>
        </w:rPr>
        <w:t>.</w:t>
      </w:r>
    </w:p>
    <w:p w:rsidR="00192F97" w:rsidRPr="00192F97" w:rsidRDefault="00192F97" w:rsidP="00F836F1">
      <w:pPr>
        <w:pStyle w:val="af1"/>
        <w:numPr>
          <w:ilvl w:val="0"/>
          <w:numId w:val="12"/>
        </w:numPr>
        <w:tabs>
          <w:tab w:val="left" w:pos="284"/>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Методическое сопровождение реализации ФГОС ООО</w:t>
      </w:r>
      <w:r w:rsidR="00957451">
        <w:rPr>
          <w:rFonts w:ascii="Times New Roman" w:hAnsi="Times New Roman"/>
          <w:sz w:val="28"/>
          <w:szCs w:val="28"/>
        </w:rPr>
        <w:t>.</w:t>
      </w:r>
    </w:p>
    <w:p w:rsidR="00192F97" w:rsidRPr="00192F97" w:rsidRDefault="00192F97" w:rsidP="00F836F1">
      <w:pPr>
        <w:pStyle w:val="af1"/>
        <w:numPr>
          <w:ilvl w:val="0"/>
          <w:numId w:val="12"/>
        </w:numPr>
        <w:tabs>
          <w:tab w:val="left" w:pos="284"/>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Методическое сопровождение введения ФГОС СОО</w:t>
      </w:r>
      <w:r w:rsidR="00957451">
        <w:rPr>
          <w:rFonts w:ascii="Times New Roman" w:hAnsi="Times New Roman"/>
          <w:sz w:val="28"/>
          <w:szCs w:val="28"/>
        </w:rPr>
        <w:t>.</w:t>
      </w:r>
    </w:p>
    <w:p w:rsidR="00192F97" w:rsidRPr="00192F97" w:rsidRDefault="00192F97" w:rsidP="00F836F1">
      <w:pPr>
        <w:pStyle w:val="af1"/>
        <w:numPr>
          <w:ilvl w:val="0"/>
          <w:numId w:val="12"/>
        </w:numPr>
        <w:tabs>
          <w:tab w:val="left" w:pos="284"/>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Индивидуализация методического сопровождения, особенно в школах, работающих в сложных социальных контекстах и демонстрирующих низкие образовательные результаты (резельентные школы)</w:t>
      </w:r>
      <w:r w:rsidR="00957451">
        <w:rPr>
          <w:rFonts w:ascii="Times New Roman" w:hAnsi="Times New Roman"/>
          <w:sz w:val="28"/>
          <w:szCs w:val="28"/>
        </w:rPr>
        <w:t>.</w:t>
      </w:r>
    </w:p>
    <w:p w:rsidR="00192F97" w:rsidRPr="00192F97" w:rsidRDefault="00192F97" w:rsidP="00F836F1">
      <w:pPr>
        <w:pStyle w:val="af1"/>
        <w:numPr>
          <w:ilvl w:val="0"/>
          <w:numId w:val="12"/>
        </w:numPr>
        <w:tabs>
          <w:tab w:val="left" w:pos="284"/>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Формирование рефлексивной позиции педагога через использование интерактивных, практико-ориентированных методов сопровождения.</w:t>
      </w:r>
    </w:p>
    <w:p w:rsidR="00192F97" w:rsidRPr="00192F97" w:rsidRDefault="00192F97" w:rsidP="00F836F1">
      <w:pPr>
        <w:pStyle w:val="af1"/>
        <w:numPr>
          <w:ilvl w:val="0"/>
          <w:numId w:val="12"/>
        </w:numPr>
        <w:tabs>
          <w:tab w:val="left" w:pos="284"/>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Создание эффективной системы независимой оценки качества работы муниципальных образовательных учреждений, осуществляющих образовательную деятельность.</w:t>
      </w:r>
    </w:p>
    <w:p w:rsidR="00192F97" w:rsidRPr="00192F97" w:rsidRDefault="00192F97" w:rsidP="00F836F1">
      <w:pPr>
        <w:ind w:firstLine="708"/>
        <w:jc w:val="both"/>
        <w:rPr>
          <w:sz w:val="28"/>
          <w:szCs w:val="28"/>
        </w:rPr>
      </w:pPr>
      <w:r w:rsidRPr="00192F97">
        <w:rPr>
          <w:sz w:val="28"/>
          <w:szCs w:val="28"/>
        </w:rPr>
        <w:t>Выявленные проблемы</w:t>
      </w:r>
      <w:r>
        <w:rPr>
          <w:sz w:val="28"/>
          <w:szCs w:val="28"/>
        </w:rPr>
        <w:t xml:space="preserve"> </w:t>
      </w:r>
      <w:r w:rsidRPr="00192F97">
        <w:rPr>
          <w:sz w:val="28"/>
          <w:szCs w:val="28"/>
        </w:rPr>
        <w:t>определяют актуальность Программы развития МАУ «ГНМЦ» на 2017-2022 гг.</w:t>
      </w:r>
    </w:p>
    <w:p w:rsidR="00192F97" w:rsidRPr="00192F97" w:rsidRDefault="00192F97" w:rsidP="00F836F1">
      <w:pPr>
        <w:adjustRightInd w:val="0"/>
        <w:jc w:val="center"/>
        <w:rPr>
          <w:iCs/>
          <w:color w:val="000000"/>
          <w:sz w:val="28"/>
          <w:szCs w:val="28"/>
        </w:rPr>
      </w:pPr>
      <w:r w:rsidRPr="00192F97">
        <w:rPr>
          <w:iCs/>
          <w:color w:val="000000"/>
          <w:sz w:val="28"/>
          <w:szCs w:val="28"/>
        </w:rPr>
        <w:t>Цели и задачи Программы</w:t>
      </w:r>
    </w:p>
    <w:p w:rsidR="00192F97" w:rsidRPr="00192F97" w:rsidRDefault="00192F97" w:rsidP="00F836F1">
      <w:pPr>
        <w:adjustRightInd w:val="0"/>
        <w:ind w:firstLine="567"/>
        <w:jc w:val="both"/>
        <w:rPr>
          <w:spacing w:val="2"/>
          <w:sz w:val="28"/>
          <w:szCs w:val="28"/>
        </w:rPr>
      </w:pPr>
      <w:r w:rsidRPr="00192F97">
        <w:rPr>
          <w:iCs/>
          <w:color w:val="000000"/>
          <w:sz w:val="28"/>
          <w:szCs w:val="28"/>
        </w:rPr>
        <w:t>Цель Программы:</w:t>
      </w:r>
      <w:r w:rsidRPr="00192F97">
        <w:rPr>
          <w:spacing w:val="2"/>
          <w:sz w:val="28"/>
          <w:szCs w:val="28"/>
        </w:rPr>
        <w:t xml:space="preserve"> </w:t>
      </w:r>
      <w:r w:rsidRPr="00192F97">
        <w:rPr>
          <w:sz w:val="28"/>
          <w:szCs w:val="28"/>
        </w:rPr>
        <w:t>Проектирование образовательного пространства для педагогов с целью повышения их профессиональной компетентности как условие реализации ФГОС НОО,</w:t>
      </w:r>
      <w:r>
        <w:rPr>
          <w:sz w:val="28"/>
          <w:szCs w:val="28"/>
        </w:rPr>
        <w:t xml:space="preserve"> </w:t>
      </w:r>
      <w:r w:rsidRPr="00192F97">
        <w:rPr>
          <w:sz w:val="28"/>
          <w:szCs w:val="28"/>
        </w:rPr>
        <w:t>ООО, СОО, для детей с ОВЗ в рамках Профессионального стандарта педагога</w:t>
      </w:r>
      <w:r w:rsidR="00957451">
        <w:rPr>
          <w:sz w:val="28"/>
          <w:szCs w:val="28"/>
        </w:rPr>
        <w:t>.</w:t>
      </w:r>
    </w:p>
    <w:p w:rsidR="00192F97" w:rsidRPr="00192F97" w:rsidRDefault="00192F97" w:rsidP="00F836F1">
      <w:pPr>
        <w:adjustRightInd w:val="0"/>
        <w:ind w:firstLine="567"/>
        <w:jc w:val="both"/>
        <w:rPr>
          <w:spacing w:val="2"/>
          <w:sz w:val="28"/>
          <w:szCs w:val="28"/>
        </w:rPr>
      </w:pPr>
      <w:r w:rsidRPr="00192F97">
        <w:rPr>
          <w:spacing w:val="2"/>
          <w:sz w:val="28"/>
          <w:szCs w:val="28"/>
        </w:rPr>
        <w:t xml:space="preserve">Задачи Программы: </w:t>
      </w:r>
    </w:p>
    <w:p w:rsidR="00192F97" w:rsidRPr="00192F97" w:rsidRDefault="00192F97" w:rsidP="00F836F1">
      <w:pPr>
        <w:pStyle w:val="af1"/>
        <w:numPr>
          <w:ilvl w:val="0"/>
          <w:numId w:val="13"/>
        </w:numPr>
        <w:spacing w:after="0" w:line="240" w:lineRule="auto"/>
        <w:ind w:left="0" w:firstLine="0"/>
        <w:jc w:val="both"/>
        <w:rPr>
          <w:rFonts w:ascii="Times New Roman" w:hAnsi="Times New Roman"/>
          <w:sz w:val="28"/>
          <w:szCs w:val="28"/>
        </w:rPr>
      </w:pPr>
      <w:r w:rsidRPr="00192F97">
        <w:rPr>
          <w:rFonts w:ascii="Times New Roman" w:hAnsi="Times New Roman"/>
          <w:sz w:val="28"/>
          <w:szCs w:val="28"/>
        </w:rPr>
        <w:t xml:space="preserve">Спроектировать образовательное пространство для педагогов в соответствии с Профессиональным стандартом. </w:t>
      </w:r>
    </w:p>
    <w:p w:rsidR="00192F97" w:rsidRPr="00192F97" w:rsidRDefault="00192F97" w:rsidP="00F836F1">
      <w:pPr>
        <w:pStyle w:val="af1"/>
        <w:numPr>
          <w:ilvl w:val="0"/>
          <w:numId w:val="13"/>
        </w:numPr>
        <w:tabs>
          <w:tab w:val="left" w:pos="318"/>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lastRenderedPageBreak/>
        <w:t>Индивидуализировать  методическое сопровождение ОУ в выполнении целевых федеральных, региональных и муниципальных образовательных программ, в реализации новых государственных образовательных стандартов общего образования</w:t>
      </w:r>
      <w:r w:rsidR="00957451">
        <w:rPr>
          <w:rFonts w:ascii="Times New Roman" w:hAnsi="Times New Roman"/>
          <w:sz w:val="28"/>
          <w:szCs w:val="28"/>
        </w:rPr>
        <w:t>.</w:t>
      </w:r>
    </w:p>
    <w:p w:rsidR="00192F97" w:rsidRPr="00192F97" w:rsidRDefault="00192F97" w:rsidP="00F836F1">
      <w:pPr>
        <w:pStyle w:val="af1"/>
        <w:numPr>
          <w:ilvl w:val="0"/>
          <w:numId w:val="13"/>
        </w:numPr>
        <w:tabs>
          <w:tab w:val="left" w:pos="318"/>
        </w:tabs>
        <w:spacing w:after="0" w:line="240" w:lineRule="auto"/>
        <w:ind w:left="0" w:firstLine="0"/>
        <w:jc w:val="both"/>
        <w:rPr>
          <w:rFonts w:ascii="Times New Roman" w:hAnsi="Times New Roman"/>
          <w:sz w:val="28"/>
          <w:szCs w:val="28"/>
        </w:rPr>
      </w:pPr>
      <w:r w:rsidRPr="00192F97">
        <w:rPr>
          <w:rFonts w:ascii="Times New Roman" w:hAnsi="Times New Roman"/>
          <w:sz w:val="28"/>
          <w:szCs w:val="28"/>
        </w:rPr>
        <w:t xml:space="preserve"> Активизировать  методическое сопровождение резельентных школ МСО г. Читы</w:t>
      </w:r>
      <w:r w:rsidR="00957451">
        <w:rPr>
          <w:rFonts w:ascii="Times New Roman" w:hAnsi="Times New Roman"/>
          <w:sz w:val="28"/>
          <w:szCs w:val="28"/>
        </w:rPr>
        <w:t>.</w:t>
      </w:r>
    </w:p>
    <w:p w:rsidR="00192F97" w:rsidRPr="00192F97" w:rsidRDefault="00192F97" w:rsidP="00F836F1">
      <w:pPr>
        <w:pStyle w:val="af1"/>
        <w:numPr>
          <w:ilvl w:val="0"/>
          <w:numId w:val="13"/>
        </w:numPr>
        <w:spacing w:after="0" w:line="240" w:lineRule="auto"/>
        <w:ind w:left="0" w:firstLine="0"/>
        <w:jc w:val="both"/>
        <w:rPr>
          <w:rFonts w:ascii="Times New Roman" w:hAnsi="Times New Roman"/>
          <w:sz w:val="28"/>
          <w:szCs w:val="28"/>
        </w:rPr>
      </w:pPr>
      <w:r w:rsidRPr="00192F97">
        <w:rPr>
          <w:rFonts w:ascii="Times New Roman" w:hAnsi="Times New Roman"/>
          <w:sz w:val="28"/>
          <w:szCs w:val="28"/>
        </w:rPr>
        <w:t>Совершенствовать систему внешней экспертизы деятельности педагогов через их участие в профессиональных конкурсах, НПК и т.д.</w:t>
      </w:r>
    </w:p>
    <w:p w:rsidR="00192F97" w:rsidRPr="00192F97" w:rsidRDefault="00192F97" w:rsidP="00F836F1">
      <w:pPr>
        <w:pStyle w:val="af1"/>
        <w:numPr>
          <w:ilvl w:val="0"/>
          <w:numId w:val="13"/>
        </w:numPr>
        <w:spacing w:after="0" w:line="240" w:lineRule="auto"/>
        <w:ind w:left="0" w:firstLine="0"/>
        <w:jc w:val="both"/>
        <w:rPr>
          <w:rFonts w:ascii="Times New Roman" w:hAnsi="Times New Roman"/>
          <w:sz w:val="28"/>
          <w:szCs w:val="28"/>
        </w:rPr>
      </w:pPr>
      <w:r w:rsidRPr="00192F97">
        <w:rPr>
          <w:rFonts w:ascii="Times New Roman" w:hAnsi="Times New Roman"/>
          <w:sz w:val="28"/>
          <w:szCs w:val="28"/>
        </w:rPr>
        <w:t>Создать систему  независимой оценки качества работы муниципальных образовательных учреждений, осуществляющих образовательную деятельность</w:t>
      </w:r>
      <w:r w:rsidR="00D035FA">
        <w:rPr>
          <w:rFonts w:ascii="Times New Roman" w:hAnsi="Times New Roman"/>
          <w:sz w:val="28"/>
          <w:szCs w:val="28"/>
        </w:rPr>
        <w:t>.</w:t>
      </w:r>
    </w:p>
    <w:p w:rsidR="00192F97" w:rsidRPr="00192F97" w:rsidRDefault="00192F97" w:rsidP="00F836F1">
      <w:pPr>
        <w:jc w:val="center"/>
        <w:rPr>
          <w:sz w:val="28"/>
          <w:szCs w:val="28"/>
        </w:rPr>
      </w:pPr>
    </w:p>
    <w:p w:rsidR="00192F97" w:rsidRPr="00192F97" w:rsidRDefault="00192F97" w:rsidP="00F836F1">
      <w:pPr>
        <w:ind w:firstLine="708"/>
        <w:jc w:val="center"/>
        <w:rPr>
          <w:sz w:val="28"/>
          <w:szCs w:val="28"/>
        </w:rPr>
      </w:pPr>
      <w:r w:rsidRPr="00192F97">
        <w:rPr>
          <w:sz w:val="28"/>
          <w:szCs w:val="28"/>
        </w:rPr>
        <w:t>Этапы реализации Программы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827"/>
        <w:gridCol w:w="4594"/>
      </w:tblGrid>
      <w:tr w:rsidR="00192F97" w:rsidRPr="007823C9" w:rsidTr="007823C9">
        <w:tc>
          <w:tcPr>
            <w:tcW w:w="2502" w:type="dxa"/>
            <w:shd w:val="clear" w:color="auto" w:fill="auto"/>
          </w:tcPr>
          <w:p w:rsidR="00192F97" w:rsidRPr="007823C9" w:rsidRDefault="00192F97" w:rsidP="007823C9">
            <w:pPr>
              <w:jc w:val="center"/>
              <w:rPr>
                <w:sz w:val="28"/>
                <w:szCs w:val="28"/>
              </w:rPr>
            </w:pPr>
            <w:r w:rsidRPr="007823C9">
              <w:rPr>
                <w:sz w:val="28"/>
                <w:szCs w:val="28"/>
              </w:rPr>
              <w:t>Этап</w:t>
            </w:r>
          </w:p>
        </w:tc>
        <w:tc>
          <w:tcPr>
            <w:tcW w:w="2827" w:type="dxa"/>
            <w:shd w:val="clear" w:color="auto" w:fill="auto"/>
          </w:tcPr>
          <w:p w:rsidR="00192F97" w:rsidRPr="007823C9" w:rsidRDefault="00192F97" w:rsidP="007823C9">
            <w:pPr>
              <w:jc w:val="center"/>
              <w:rPr>
                <w:sz w:val="28"/>
                <w:szCs w:val="28"/>
              </w:rPr>
            </w:pPr>
            <w:r w:rsidRPr="007823C9">
              <w:rPr>
                <w:sz w:val="28"/>
                <w:szCs w:val="28"/>
              </w:rPr>
              <w:t>Содержание деятельности</w:t>
            </w:r>
          </w:p>
        </w:tc>
        <w:tc>
          <w:tcPr>
            <w:tcW w:w="4594" w:type="dxa"/>
            <w:shd w:val="clear" w:color="auto" w:fill="auto"/>
          </w:tcPr>
          <w:p w:rsidR="00192F97" w:rsidRPr="007823C9" w:rsidRDefault="00192F97" w:rsidP="007823C9">
            <w:pPr>
              <w:jc w:val="center"/>
              <w:rPr>
                <w:sz w:val="28"/>
                <w:szCs w:val="28"/>
              </w:rPr>
            </w:pPr>
            <w:r w:rsidRPr="007823C9">
              <w:rPr>
                <w:sz w:val="28"/>
                <w:szCs w:val="28"/>
              </w:rPr>
              <w:t>Результаты деятельности</w:t>
            </w:r>
          </w:p>
        </w:tc>
      </w:tr>
      <w:tr w:rsidR="00192F97" w:rsidRPr="007823C9" w:rsidTr="007823C9">
        <w:tc>
          <w:tcPr>
            <w:tcW w:w="2502" w:type="dxa"/>
            <w:shd w:val="clear" w:color="auto" w:fill="auto"/>
          </w:tcPr>
          <w:p w:rsidR="00192F97" w:rsidRPr="007823C9" w:rsidRDefault="00192F97" w:rsidP="00F836F1">
            <w:pPr>
              <w:rPr>
                <w:sz w:val="28"/>
                <w:szCs w:val="28"/>
              </w:rPr>
            </w:pPr>
            <w:r w:rsidRPr="007823C9">
              <w:rPr>
                <w:sz w:val="28"/>
                <w:szCs w:val="28"/>
              </w:rPr>
              <w:t>Подготовительный этап  2017 гг.</w:t>
            </w:r>
          </w:p>
        </w:tc>
        <w:tc>
          <w:tcPr>
            <w:tcW w:w="2827" w:type="dxa"/>
            <w:shd w:val="clear" w:color="auto" w:fill="auto"/>
          </w:tcPr>
          <w:p w:rsidR="00192F97" w:rsidRPr="007823C9" w:rsidRDefault="00192F97" w:rsidP="00F836F1">
            <w:pPr>
              <w:rPr>
                <w:sz w:val="28"/>
                <w:szCs w:val="28"/>
              </w:rPr>
            </w:pPr>
            <w:r w:rsidRPr="007823C9">
              <w:rPr>
                <w:sz w:val="28"/>
                <w:szCs w:val="28"/>
              </w:rPr>
              <w:t>Работа в режиме развития</w:t>
            </w:r>
          </w:p>
          <w:p w:rsidR="00192F97" w:rsidRPr="007823C9" w:rsidRDefault="00192F97" w:rsidP="00F836F1">
            <w:pPr>
              <w:rPr>
                <w:sz w:val="28"/>
                <w:szCs w:val="28"/>
              </w:rPr>
            </w:pPr>
            <w:r w:rsidRPr="007823C9">
              <w:rPr>
                <w:sz w:val="28"/>
                <w:szCs w:val="28"/>
              </w:rPr>
              <w:t xml:space="preserve">-Лицензирование </w:t>
            </w:r>
          </w:p>
          <w:p w:rsidR="00192F97" w:rsidRPr="007823C9" w:rsidRDefault="00192F97" w:rsidP="00F836F1">
            <w:pPr>
              <w:rPr>
                <w:sz w:val="28"/>
                <w:szCs w:val="28"/>
              </w:rPr>
            </w:pPr>
            <w:r w:rsidRPr="007823C9">
              <w:rPr>
                <w:sz w:val="28"/>
                <w:szCs w:val="28"/>
              </w:rPr>
              <w:t>деятельности ГНМЦ;</w:t>
            </w:r>
          </w:p>
          <w:p w:rsidR="00192F97" w:rsidRPr="007823C9" w:rsidRDefault="00192F97" w:rsidP="00F836F1">
            <w:pPr>
              <w:rPr>
                <w:sz w:val="28"/>
                <w:szCs w:val="28"/>
              </w:rPr>
            </w:pPr>
            <w:r w:rsidRPr="007823C9">
              <w:rPr>
                <w:sz w:val="28"/>
                <w:szCs w:val="28"/>
              </w:rPr>
              <w:t>- разработка локальных документов по всем направлениям деятельности;</w:t>
            </w:r>
          </w:p>
          <w:p w:rsidR="00192F97" w:rsidRPr="007823C9" w:rsidRDefault="00192F97" w:rsidP="00F836F1">
            <w:pPr>
              <w:rPr>
                <w:sz w:val="28"/>
                <w:szCs w:val="28"/>
              </w:rPr>
            </w:pPr>
            <w:r w:rsidRPr="007823C9">
              <w:rPr>
                <w:sz w:val="28"/>
                <w:szCs w:val="28"/>
              </w:rPr>
              <w:t>- организация методической работы в режиме функционирования;</w:t>
            </w:r>
          </w:p>
          <w:p w:rsidR="00192F97" w:rsidRPr="007823C9" w:rsidRDefault="00192F97" w:rsidP="00F836F1">
            <w:pPr>
              <w:rPr>
                <w:sz w:val="28"/>
                <w:szCs w:val="28"/>
              </w:rPr>
            </w:pPr>
            <w:r w:rsidRPr="007823C9">
              <w:rPr>
                <w:sz w:val="28"/>
                <w:szCs w:val="28"/>
              </w:rPr>
              <w:t>- обновление сайта ГНМЦ</w:t>
            </w:r>
          </w:p>
          <w:p w:rsidR="00192F97" w:rsidRPr="007823C9" w:rsidRDefault="00192F97" w:rsidP="00F836F1">
            <w:pPr>
              <w:rPr>
                <w:sz w:val="28"/>
                <w:szCs w:val="28"/>
              </w:rPr>
            </w:pPr>
          </w:p>
        </w:tc>
        <w:tc>
          <w:tcPr>
            <w:tcW w:w="4594" w:type="dxa"/>
            <w:shd w:val="clear" w:color="auto" w:fill="auto"/>
          </w:tcPr>
          <w:p w:rsidR="00192F97" w:rsidRPr="007823C9" w:rsidRDefault="00192F97" w:rsidP="00F836F1">
            <w:pPr>
              <w:rPr>
                <w:sz w:val="28"/>
                <w:szCs w:val="28"/>
              </w:rPr>
            </w:pPr>
            <w:r w:rsidRPr="007823C9">
              <w:rPr>
                <w:sz w:val="28"/>
                <w:szCs w:val="28"/>
              </w:rPr>
              <w:t>-Получение образовательной лицензии на  Программу развития МАУ «ГНМЦ»</w:t>
            </w:r>
          </w:p>
          <w:p w:rsidR="00192F97" w:rsidRPr="007823C9" w:rsidRDefault="00192F97" w:rsidP="00F836F1">
            <w:pPr>
              <w:rPr>
                <w:sz w:val="28"/>
                <w:szCs w:val="28"/>
              </w:rPr>
            </w:pPr>
            <w:r w:rsidRPr="007823C9">
              <w:rPr>
                <w:sz w:val="28"/>
                <w:szCs w:val="28"/>
              </w:rPr>
              <w:t>Программы повышения квалификации:</w:t>
            </w:r>
          </w:p>
          <w:p w:rsidR="00192F97" w:rsidRPr="007823C9" w:rsidRDefault="00192F97" w:rsidP="00F836F1">
            <w:pPr>
              <w:rPr>
                <w:sz w:val="28"/>
                <w:szCs w:val="28"/>
              </w:rPr>
            </w:pPr>
            <w:r w:rsidRPr="007823C9">
              <w:rPr>
                <w:sz w:val="28"/>
                <w:szCs w:val="28"/>
              </w:rPr>
              <w:t>- «Функционирование образовательного учреждения в условиях ФГОС (методический аспект)»;</w:t>
            </w:r>
          </w:p>
          <w:p w:rsidR="00192F97" w:rsidRPr="007823C9" w:rsidRDefault="00192F97" w:rsidP="00F836F1">
            <w:pPr>
              <w:rPr>
                <w:sz w:val="28"/>
                <w:szCs w:val="28"/>
              </w:rPr>
            </w:pPr>
            <w:r w:rsidRPr="007823C9">
              <w:rPr>
                <w:sz w:val="28"/>
                <w:szCs w:val="28"/>
              </w:rPr>
              <w:t>- «Русский язык как средство межнационального общения в полиэтническом обществе»</w:t>
            </w:r>
          </w:p>
          <w:p w:rsidR="00192F97" w:rsidRPr="007823C9" w:rsidRDefault="00192F97" w:rsidP="00F836F1">
            <w:pPr>
              <w:rPr>
                <w:sz w:val="28"/>
                <w:szCs w:val="28"/>
              </w:rPr>
            </w:pPr>
            <w:r w:rsidRPr="007823C9">
              <w:rPr>
                <w:sz w:val="28"/>
                <w:szCs w:val="28"/>
              </w:rPr>
              <w:t>Программы методического сопровождения:</w:t>
            </w:r>
          </w:p>
          <w:p w:rsidR="00192F97" w:rsidRPr="007823C9" w:rsidRDefault="00192F97" w:rsidP="00F836F1">
            <w:pPr>
              <w:rPr>
                <w:sz w:val="28"/>
                <w:szCs w:val="28"/>
              </w:rPr>
            </w:pPr>
            <w:r w:rsidRPr="007823C9">
              <w:rPr>
                <w:sz w:val="28"/>
                <w:szCs w:val="28"/>
              </w:rPr>
              <w:t>- Методическое сопровождение введения ФГОС СОО;</w:t>
            </w:r>
          </w:p>
          <w:p w:rsidR="00192F97" w:rsidRPr="007823C9" w:rsidRDefault="00192F97" w:rsidP="00F836F1">
            <w:pPr>
              <w:rPr>
                <w:sz w:val="28"/>
                <w:szCs w:val="28"/>
              </w:rPr>
            </w:pPr>
            <w:r w:rsidRPr="007823C9">
              <w:rPr>
                <w:sz w:val="28"/>
                <w:szCs w:val="28"/>
              </w:rPr>
              <w:t>- Программа психолого-педагогического сопровождения ФГОС СОО.</w:t>
            </w:r>
          </w:p>
          <w:p w:rsidR="00192F97" w:rsidRPr="007823C9" w:rsidRDefault="00192F97" w:rsidP="00F836F1">
            <w:pPr>
              <w:rPr>
                <w:sz w:val="28"/>
                <w:szCs w:val="28"/>
              </w:rPr>
            </w:pPr>
            <w:r w:rsidRPr="007823C9">
              <w:rPr>
                <w:sz w:val="28"/>
                <w:szCs w:val="28"/>
              </w:rPr>
              <w:t>Положения:</w:t>
            </w:r>
          </w:p>
          <w:p w:rsidR="00192F97" w:rsidRPr="007823C9" w:rsidRDefault="00192F97" w:rsidP="00F836F1">
            <w:pPr>
              <w:rPr>
                <w:sz w:val="28"/>
                <w:szCs w:val="28"/>
              </w:rPr>
            </w:pPr>
            <w:r w:rsidRPr="007823C9">
              <w:rPr>
                <w:sz w:val="28"/>
                <w:szCs w:val="28"/>
              </w:rPr>
              <w:t>-Положение о стажировочной площадке по системно-деятельностному уроку;</w:t>
            </w:r>
          </w:p>
          <w:p w:rsidR="00192F97" w:rsidRPr="007823C9" w:rsidRDefault="00192F97" w:rsidP="00F836F1">
            <w:pPr>
              <w:rPr>
                <w:sz w:val="28"/>
                <w:szCs w:val="28"/>
              </w:rPr>
            </w:pPr>
            <w:r w:rsidRPr="007823C9">
              <w:rPr>
                <w:sz w:val="28"/>
                <w:szCs w:val="28"/>
              </w:rPr>
              <w:t>- положение о Методическом аудите;</w:t>
            </w:r>
          </w:p>
          <w:p w:rsidR="00192F97" w:rsidRPr="007823C9" w:rsidRDefault="00192F97" w:rsidP="00F836F1">
            <w:pPr>
              <w:rPr>
                <w:sz w:val="28"/>
                <w:szCs w:val="28"/>
              </w:rPr>
            </w:pPr>
            <w:r w:rsidRPr="007823C9">
              <w:rPr>
                <w:sz w:val="28"/>
                <w:szCs w:val="28"/>
              </w:rPr>
              <w:t>- положение о присвоении статуса «учитель-методист», «учитель-консультант»</w:t>
            </w:r>
          </w:p>
          <w:p w:rsidR="00192F97" w:rsidRPr="007823C9" w:rsidRDefault="00192F97" w:rsidP="00F836F1">
            <w:pPr>
              <w:rPr>
                <w:sz w:val="28"/>
                <w:szCs w:val="28"/>
              </w:rPr>
            </w:pPr>
            <w:r w:rsidRPr="007823C9">
              <w:rPr>
                <w:sz w:val="28"/>
                <w:szCs w:val="28"/>
              </w:rPr>
              <w:t>Обновленный сайт</w:t>
            </w:r>
          </w:p>
          <w:p w:rsidR="00192F97" w:rsidRPr="007823C9" w:rsidRDefault="00192F97" w:rsidP="00F836F1">
            <w:pPr>
              <w:rPr>
                <w:sz w:val="28"/>
                <w:szCs w:val="28"/>
              </w:rPr>
            </w:pPr>
            <w:r w:rsidRPr="007823C9">
              <w:rPr>
                <w:sz w:val="28"/>
                <w:szCs w:val="28"/>
              </w:rPr>
              <w:t>Обновленный информационно-методический журнал «</w:t>
            </w:r>
            <w:r w:rsidRPr="007823C9">
              <w:rPr>
                <w:sz w:val="28"/>
                <w:szCs w:val="28"/>
                <w:lang w:val="en-US"/>
              </w:rPr>
              <w:t>GNMC</w:t>
            </w:r>
            <w:r w:rsidRPr="007823C9">
              <w:rPr>
                <w:sz w:val="28"/>
                <w:szCs w:val="28"/>
              </w:rPr>
              <w:t>.</w:t>
            </w:r>
            <w:r w:rsidRPr="007823C9">
              <w:rPr>
                <w:sz w:val="28"/>
                <w:szCs w:val="28"/>
                <w:lang w:val="en-US"/>
              </w:rPr>
              <w:t>RU</w:t>
            </w:r>
            <w:r w:rsidRPr="007823C9">
              <w:rPr>
                <w:sz w:val="28"/>
                <w:szCs w:val="28"/>
              </w:rPr>
              <w:t>»</w:t>
            </w:r>
          </w:p>
        </w:tc>
      </w:tr>
      <w:tr w:rsidR="00192F97" w:rsidRPr="007823C9" w:rsidTr="007823C9">
        <w:tc>
          <w:tcPr>
            <w:tcW w:w="2502" w:type="dxa"/>
            <w:shd w:val="clear" w:color="auto" w:fill="auto"/>
          </w:tcPr>
          <w:p w:rsidR="00192F97" w:rsidRPr="007823C9" w:rsidRDefault="00192F97" w:rsidP="00F836F1">
            <w:pPr>
              <w:rPr>
                <w:sz w:val="28"/>
                <w:szCs w:val="28"/>
              </w:rPr>
            </w:pPr>
            <w:r w:rsidRPr="007823C9">
              <w:rPr>
                <w:sz w:val="28"/>
                <w:szCs w:val="28"/>
              </w:rPr>
              <w:lastRenderedPageBreak/>
              <w:t>Основной (этап реализации Программы)</w:t>
            </w:r>
          </w:p>
          <w:p w:rsidR="00192F97" w:rsidRPr="007823C9" w:rsidRDefault="00192F97" w:rsidP="00F836F1">
            <w:pPr>
              <w:rPr>
                <w:sz w:val="28"/>
                <w:szCs w:val="28"/>
              </w:rPr>
            </w:pPr>
            <w:r w:rsidRPr="007823C9">
              <w:rPr>
                <w:sz w:val="28"/>
                <w:szCs w:val="28"/>
              </w:rPr>
              <w:t>2017-2022 гг.</w:t>
            </w:r>
          </w:p>
        </w:tc>
        <w:tc>
          <w:tcPr>
            <w:tcW w:w="2827" w:type="dxa"/>
            <w:shd w:val="clear" w:color="auto" w:fill="auto"/>
          </w:tcPr>
          <w:p w:rsidR="00192F97" w:rsidRPr="007823C9" w:rsidRDefault="00192F97" w:rsidP="00F836F1">
            <w:pPr>
              <w:rPr>
                <w:sz w:val="28"/>
                <w:szCs w:val="28"/>
              </w:rPr>
            </w:pPr>
            <w:r w:rsidRPr="007823C9">
              <w:rPr>
                <w:sz w:val="28"/>
                <w:szCs w:val="28"/>
              </w:rPr>
              <w:t>Переход в режим фукционирования:</w:t>
            </w:r>
          </w:p>
          <w:p w:rsidR="00192F97" w:rsidRPr="007823C9" w:rsidRDefault="00192F97" w:rsidP="00F836F1">
            <w:pPr>
              <w:rPr>
                <w:sz w:val="28"/>
                <w:szCs w:val="28"/>
              </w:rPr>
            </w:pPr>
            <w:r w:rsidRPr="007823C9">
              <w:rPr>
                <w:sz w:val="28"/>
                <w:szCs w:val="28"/>
              </w:rPr>
              <w:t>- реализация программ метапредмедных, предметных модулей и кейсов;</w:t>
            </w:r>
          </w:p>
          <w:p w:rsidR="00192F97" w:rsidRPr="007823C9" w:rsidRDefault="00192F97" w:rsidP="00F836F1">
            <w:pPr>
              <w:rPr>
                <w:sz w:val="28"/>
                <w:szCs w:val="28"/>
              </w:rPr>
            </w:pPr>
            <w:r w:rsidRPr="007823C9">
              <w:rPr>
                <w:sz w:val="28"/>
                <w:szCs w:val="28"/>
              </w:rPr>
              <w:t>- повышение квалифи-кации ЗДУВР и педаго-гов через реализацию программ</w:t>
            </w:r>
          </w:p>
          <w:p w:rsidR="00192F97" w:rsidRPr="007823C9" w:rsidRDefault="00192F97" w:rsidP="00F836F1">
            <w:pPr>
              <w:rPr>
                <w:sz w:val="28"/>
                <w:szCs w:val="28"/>
              </w:rPr>
            </w:pPr>
            <w:r w:rsidRPr="007823C9">
              <w:rPr>
                <w:sz w:val="28"/>
                <w:szCs w:val="28"/>
              </w:rPr>
              <w:t>- мониторинг методического сопровождения образовательного процесса;</w:t>
            </w:r>
          </w:p>
          <w:p w:rsidR="00192F97" w:rsidRPr="007823C9" w:rsidRDefault="00192F97" w:rsidP="00F836F1">
            <w:pPr>
              <w:rPr>
                <w:sz w:val="28"/>
                <w:szCs w:val="28"/>
              </w:rPr>
            </w:pPr>
            <w:r w:rsidRPr="007823C9">
              <w:rPr>
                <w:sz w:val="28"/>
                <w:szCs w:val="28"/>
              </w:rPr>
              <w:t>-научно-методическое обеспечение инновационной деятельности;</w:t>
            </w:r>
          </w:p>
          <w:p w:rsidR="00192F97" w:rsidRPr="007823C9" w:rsidRDefault="00192F97" w:rsidP="00F836F1">
            <w:pPr>
              <w:rPr>
                <w:sz w:val="28"/>
                <w:szCs w:val="28"/>
              </w:rPr>
            </w:pPr>
            <w:r w:rsidRPr="007823C9">
              <w:rPr>
                <w:sz w:val="28"/>
                <w:szCs w:val="28"/>
              </w:rPr>
              <w:t>- создание стажировоч-ных площадок в ОО;</w:t>
            </w:r>
          </w:p>
          <w:p w:rsidR="00192F97" w:rsidRPr="007823C9" w:rsidRDefault="00192F97" w:rsidP="00F836F1">
            <w:pPr>
              <w:rPr>
                <w:sz w:val="28"/>
                <w:szCs w:val="28"/>
              </w:rPr>
            </w:pPr>
            <w:r w:rsidRPr="007823C9">
              <w:rPr>
                <w:iCs/>
                <w:sz w:val="28"/>
                <w:szCs w:val="28"/>
              </w:rPr>
              <w:t>- реализация процедуры независимой оценки качества образования;</w:t>
            </w:r>
          </w:p>
          <w:p w:rsidR="00192F97" w:rsidRPr="007823C9" w:rsidRDefault="00192F97" w:rsidP="00F836F1">
            <w:pPr>
              <w:rPr>
                <w:sz w:val="28"/>
                <w:szCs w:val="28"/>
              </w:rPr>
            </w:pPr>
            <w:r w:rsidRPr="007823C9">
              <w:rPr>
                <w:sz w:val="28"/>
                <w:szCs w:val="28"/>
              </w:rPr>
              <w:t>- повышение профессио-нальной компетентности методистов через меж-курсовую подготовку</w:t>
            </w:r>
          </w:p>
        </w:tc>
        <w:tc>
          <w:tcPr>
            <w:tcW w:w="4594" w:type="dxa"/>
            <w:shd w:val="clear" w:color="auto" w:fill="auto"/>
          </w:tcPr>
          <w:p w:rsidR="00192F97" w:rsidRPr="007823C9" w:rsidRDefault="00192F97" w:rsidP="00F836F1">
            <w:pPr>
              <w:rPr>
                <w:sz w:val="28"/>
                <w:szCs w:val="28"/>
              </w:rPr>
            </w:pPr>
            <w:r w:rsidRPr="007823C9">
              <w:rPr>
                <w:sz w:val="28"/>
                <w:szCs w:val="28"/>
              </w:rPr>
              <w:t>- изменение профессиональной позиции педагога в соответствии с профессиональным стандартом педагога;</w:t>
            </w:r>
          </w:p>
          <w:p w:rsidR="00192F97" w:rsidRPr="007823C9" w:rsidRDefault="00192F97" w:rsidP="00F836F1">
            <w:pPr>
              <w:rPr>
                <w:sz w:val="28"/>
                <w:szCs w:val="28"/>
              </w:rPr>
            </w:pPr>
            <w:r w:rsidRPr="007823C9">
              <w:rPr>
                <w:sz w:val="28"/>
                <w:szCs w:val="28"/>
              </w:rPr>
              <w:t>- повышение качества методической работы по обеспечению качества образования;</w:t>
            </w:r>
          </w:p>
          <w:p w:rsidR="00192F97" w:rsidRPr="007823C9" w:rsidRDefault="00192F97" w:rsidP="00F836F1">
            <w:pPr>
              <w:rPr>
                <w:sz w:val="28"/>
                <w:szCs w:val="28"/>
              </w:rPr>
            </w:pPr>
            <w:r w:rsidRPr="007823C9">
              <w:rPr>
                <w:sz w:val="28"/>
                <w:szCs w:val="28"/>
              </w:rPr>
              <w:t>- представление результатов работы в виде статей, методических рекомендаций, создания авторских программ;</w:t>
            </w:r>
          </w:p>
          <w:p w:rsidR="00192F97" w:rsidRPr="007823C9" w:rsidRDefault="00192F97" w:rsidP="00F836F1">
            <w:pPr>
              <w:rPr>
                <w:sz w:val="28"/>
                <w:szCs w:val="28"/>
              </w:rPr>
            </w:pPr>
            <w:r w:rsidRPr="007823C9">
              <w:rPr>
                <w:sz w:val="28"/>
                <w:szCs w:val="28"/>
              </w:rPr>
              <w:t>- увеличение количества стажировочных площадок;</w:t>
            </w:r>
          </w:p>
          <w:p w:rsidR="00192F97" w:rsidRPr="007823C9" w:rsidRDefault="00192F97" w:rsidP="00F836F1">
            <w:pPr>
              <w:rPr>
                <w:sz w:val="28"/>
                <w:szCs w:val="28"/>
              </w:rPr>
            </w:pPr>
            <w:r w:rsidRPr="007823C9">
              <w:rPr>
                <w:sz w:val="28"/>
                <w:szCs w:val="28"/>
              </w:rPr>
              <w:t>- участие муниципальной методической службы  и педагогического сообщества в федеральных, региональных конкурсах;</w:t>
            </w:r>
          </w:p>
          <w:p w:rsidR="00192F97" w:rsidRPr="007823C9" w:rsidRDefault="00192F97" w:rsidP="00F836F1">
            <w:pPr>
              <w:rPr>
                <w:sz w:val="28"/>
                <w:szCs w:val="28"/>
              </w:rPr>
            </w:pPr>
            <w:r w:rsidRPr="007823C9">
              <w:rPr>
                <w:sz w:val="28"/>
                <w:szCs w:val="28"/>
              </w:rPr>
              <w:t xml:space="preserve">- </w:t>
            </w:r>
            <w:r w:rsidRPr="007823C9">
              <w:rPr>
                <w:iCs/>
                <w:sz w:val="28"/>
                <w:szCs w:val="28"/>
              </w:rPr>
              <w:t>создана база данных по независимой оценки качества образования;</w:t>
            </w:r>
          </w:p>
          <w:p w:rsidR="00192F97" w:rsidRPr="007823C9" w:rsidRDefault="00192F97" w:rsidP="00F836F1">
            <w:pPr>
              <w:rPr>
                <w:sz w:val="28"/>
                <w:szCs w:val="28"/>
              </w:rPr>
            </w:pPr>
          </w:p>
        </w:tc>
      </w:tr>
      <w:tr w:rsidR="00192F97" w:rsidRPr="007823C9" w:rsidTr="007823C9">
        <w:tc>
          <w:tcPr>
            <w:tcW w:w="2502" w:type="dxa"/>
            <w:shd w:val="clear" w:color="auto" w:fill="auto"/>
          </w:tcPr>
          <w:p w:rsidR="00192F97" w:rsidRPr="007823C9" w:rsidRDefault="00192F97" w:rsidP="00F836F1">
            <w:pPr>
              <w:rPr>
                <w:sz w:val="28"/>
                <w:szCs w:val="28"/>
              </w:rPr>
            </w:pPr>
            <w:r w:rsidRPr="007823C9">
              <w:rPr>
                <w:sz w:val="28"/>
                <w:szCs w:val="28"/>
              </w:rPr>
              <w:t>Заключительный этап</w:t>
            </w:r>
          </w:p>
          <w:p w:rsidR="00192F97" w:rsidRPr="007823C9" w:rsidRDefault="00192F97" w:rsidP="00F836F1">
            <w:pPr>
              <w:rPr>
                <w:sz w:val="28"/>
                <w:szCs w:val="28"/>
              </w:rPr>
            </w:pPr>
            <w:r w:rsidRPr="007823C9">
              <w:rPr>
                <w:sz w:val="28"/>
                <w:szCs w:val="28"/>
              </w:rPr>
              <w:t>2022 г.</w:t>
            </w:r>
          </w:p>
        </w:tc>
        <w:tc>
          <w:tcPr>
            <w:tcW w:w="2827" w:type="dxa"/>
            <w:shd w:val="clear" w:color="auto" w:fill="auto"/>
          </w:tcPr>
          <w:p w:rsidR="00192F97" w:rsidRPr="007823C9" w:rsidRDefault="00192F97" w:rsidP="00F836F1">
            <w:pPr>
              <w:rPr>
                <w:sz w:val="28"/>
                <w:szCs w:val="28"/>
              </w:rPr>
            </w:pPr>
            <w:r w:rsidRPr="007823C9">
              <w:rPr>
                <w:sz w:val="28"/>
                <w:szCs w:val="28"/>
              </w:rPr>
              <w:t>- Мониторинг успеш-ности реализации Программы;</w:t>
            </w:r>
          </w:p>
          <w:p w:rsidR="00192F97" w:rsidRPr="007823C9" w:rsidRDefault="00192F97" w:rsidP="007823C9">
            <w:pPr>
              <w:jc w:val="both"/>
              <w:rPr>
                <w:sz w:val="28"/>
                <w:szCs w:val="28"/>
              </w:rPr>
            </w:pPr>
            <w:r w:rsidRPr="007823C9">
              <w:rPr>
                <w:sz w:val="28"/>
                <w:szCs w:val="28"/>
              </w:rPr>
              <w:t>- Корректировка Прог-раммы развития.</w:t>
            </w:r>
          </w:p>
        </w:tc>
        <w:tc>
          <w:tcPr>
            <w:tcW w:w="4594" w:type="dxa"/>
            <w:shd w:val="clear" w:color="auto" w:fill="auto"/>
          </w:tcPr>
          <w:p w:rsidR="00192F97" w:rsidRPr="007823C9" w:rsidRDefault="00192F97" w:rsidP="00F836F1">
            <w:pPr>
              <w:rPr>
                <w:sz w:val="28"/>
                <w:szCs w:val="28"/>
              </w:rPr>
            </w:pPr>
            <w:r w:rsidRPr="007823C9">
              <w:rPr>
                <w:sz w:val="28"/>
                <w:szCs w:val="28"/>
              </w:rPr>
              <w:t>Создание модернизированной системы методического сопровождения образовательного процесса</w:t>
            </w:r>
          </w:p>
        </w:tc>
      </w:tr>
    </w:tbl>
    <w:p w:rsidR="00192F97" w:rsidRPr="00192F97" w:rsidRDefault="00192F97" w:rsidP="00F836F1">
      <w:pPr>
        <w:shd w:val="clear" w:color="auto" w:fill="FFFFFF"/>
        <w:jc w:val="center"/>
        <w:rPr>
          <w:spacing w:val="2"/>
          <w:sz w:val="28"/>
          <w:szCs w:val="28"/>
        </w:rPr>
      </w:pPr>
    </w:p>
    <w:p w:rsidR="00192F97" w:rsidRPr="00192F97" w:rsidRDefault="00192F97" w:rsidP="00F836F1">
      <w:pPr>
        <w:shd w:val="clear" w:color="auto" w:fill="FFFFFF"/>
        <w:jc w:val="center"/>
        <w:rPr>
          <w:spacing w:val="2"/>
          <w:sz w:val="28"/>
          <w:szCs w:val="28"/>
        </w:rPr>
      </w:pPr>
      <w:r w:rsidRPr="00192F97">
        <w:rPr>
          <w:spacing w:val="2"/>
          <w:sz w:val="28"/>
          <w:szCs w:val="28"/>
        </w:rPr>
        <w:t>Ожидаемые результаты:</w:t>
      </w:r>
    </w:p>
    <w:p w:rsidR="00192F97" w:rsidRPr="00192F97" w:rsidRDefault="00192F97" w:rsidP="00F836F1">
      <w:pPr>
        <w:pStyle w:val="af1"/>
        <w:tabs>
          <w:tab w:val="left" w:pos="459"/>
        </w:tabs>
        <w:spacing w:after="0" w:line="240" w:lineRule="auto"/>
        <w:ind w:left="0"/>
        <w:jc w:val="both"/>
        <w:rPr>
          <w:rFonts w:ascii="Times New Roman" w:hAnsi="Times New Roman"/>
          <w:sz w:val="28"/>
          <w:szCs w:val="28"/>
        </w:rPr>
      </w:pPr>
      <w:r w:rsidRPr="00192F97">
        <w:rPr>
          <w:rFonts w:ascii="Times New Roman" w:hAnsi="Times New Roman"/>
          <w:sz w:val="28"/>
          <w:szCs w:val="28"/>
        </w:rPr>
        <w:lastRenderedPageBreak/>
        <w:t>- повышение уровня профессиональной компетентности педагогов в рамках требований Профессионального стандарта педагога, а также образовательных стандартов;</w:t>
      </w:r>
    </w:p>
    <w:p w:rsidR="00192F97" w:rsidRPr="00192F97" w:rsidRDefault="00192F97" w:rsidP="00F836F1">
      <w:pPr>
        <w:pStyle w:val="af1"/>
        <w:tabs>
          <w:tab w:val="left" w:pos="459"/>
        </w:tabs>
        <w:spacing w:after="0" w:line="240" w:lineRule="auto"/>
        <w:ind w:left="0"/>
        <w:jc w:val="both"/>
        <w:rPr>
          <w:rFonts w:ascii="Times New Roman" w:hAnsi="Times New Roman"/>
          <w:sz w:val="28"/>
          <w:szCs w:val="28"/>
        </w:rPr>
      </w:pPr>
      <w:r w:rsidRPr="00192F97">
        <w:rPr>
          <w:rFonts w:ascii="Times New Roman" w:hAnsi="Times New Roman"/>
          <w:sz w:val="28"/>
          <w:szCs w:val="28"/>
        </w:rPr>
        <w:t>- увеличение числа педагогов, владеющих системно-деятельностным подходом, участвующих в инновационной деятельности;</w:t>
      </w:r>
    </w:p>
    <w:p w:rsidR="00192F97" w:rsidRPr="00192F97" w:rsidRDefault="00192F97" w:rsidP="00F836F1">
      <w:pPr>
        <w:pStyle w:val="af1"/>
        <w:tabs>
          <w:tab w:val="left" w:pos="459"/>
        </w:tabs>
        <w:spacing w:after="0" w:line="240" w:lineRule="auto"/>
        <w:ind w:left="0"/>
        <w:jc w:val="both"/>
        <w:rPr>
          <w:rFonts w:ascii="Times New Roman" w:hAnsi="Times New Roman"/>
          <w:sz w:val="28"/>
          <w:szCs w:val="28"/>
        </w:rPr>
      </w:pPr>
      <w:r w:rsidRPr="00192F97">
        <w:rPr>
          <w:rFonts w:ascii="Times New Roman" w:hAnsi="Times New Roman"/>
          <w:sz w:val="28"/>
          <w:szCs w:val="28"/>
        </w:rPr>
        <w:t>- создание условий для получения положительной динамики в школах, работающих в сложных социальных контекстах и демонстрирующих низкие образовательные результаты (резельентные школы);</w:t>
      </w:r>
    </w:p>
    <w:p w:rsidR="00192F97" w:rsidRPr="00192F97" w:rsidRDefault="00192F97" w:rsidP="00F836F1">
      <w:pPr>
        <w:pStyle w:val="af1"/>
        <w:tabs>
          <w:tab w:val="left" w:pos="459"/>
        </w:tabs>
        <w:spacing w:after="0" w:line="240" w:lineRule="auto"/>
        <w:ind w:left="0"/>
        <w:jc w:val="both"/>
        <w:rPr>
          <w:rFonts w:ascii="Times New Roman" w:hAnsi="Times New Roman"/>
          <w:sz w:val="28"/>
          <w:szCs w:val="28"/>
        </w:rPr>
      </w:pPr>
      <w:r w:rsidRPr="00192F97">
        <w:rPr>
          <w:rFonts w:ascii="Times New Roman" w:hAnsi="Times New Roman"/>
          <w:sz w:val="28"/>
          <w:szCs w:val="28"/>
        </w:rPr>
        <w:t>- повышение качества экспертируемого материалов, ведущего к увеличению процента педагогов, участвующих в профессиональных конкурсах;</w:t>
      </w:r>
    </w:p>
    <w:p w:rsidR="00192F97" w:rsidRPr="00192F97" w:rsidRDefault="00192F97" w:rsidP="00F836F1">
      <w:pPr>
        <w:ind w:firstLine="142"/>
        <w:jc w:val="both"/>
        <w:rPr>
          <w:sz w:val="28"/>
          <w:szCs w:val="28"/>
        </w:rPr>
      </w:pPr>
      <w:r w:rsidRPr="00192F97">
        <w:rPr>
          <w:sz w:val="28"/>
          <w:szCs w:val="28"/>
        </w:rPr>
        <w:t>- создание системы независимой оценки качества работы муниципальных образовательных учреждений, осуществляющих образовательную деятельность.</w:t>
      </w:r>
    </w:p>
    <w:p w:rsidR="00192F97" w:rsidRPr="00192F97" w:rsidRDefault="00192F97" w:rsidP="00F836F1">
      <w:pPr>
        <w:shd w:val="clear" w:color="auto" w:fill="FFFFFF"/>
        <w:jc w:val="center"/>
        <w:rPr>
          <w:sz w:val="28"/>
          <w:szCs w:val="28"/>
        </w:rPr>
      </w:pPr>
      <w:r w:rsidRPr="00192F97">
        <w:rPr>
          <w:sz w:val="28"/>
          <w:szCs w:val="28"/>
        </w:rPr>
        <w:t>Целевые показатели Программы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134"/>
        <w:gridCol w:w="1134"/>
        <w:gridCol w:w="992"/>
        <w:gridCol w:w="992"/>
        <w:gridCol w:w="851"/>
        <w:gridCol w:w="992"/>
      </w:tblGrid>
      <w:tr w:rsidR="00192F97" w:rsidRPr="007823C9" w:rsidTr="007823C9">
        <w:tc>
          <w:tcPr>
            <w:tcW w:w="3828" w:type="dxa"/>
            <w:vMerge w:val="restart"/>
            <w:shd w:val="clear" w:color="auto" w:fill="auto"/>
          </w:tcPr>
          <w:p w:rsidR="00192F97" w:rsidRPr="007823C9" w:rsidRDefault="00192F97" w:rsidP="00F836F1">
            <w:pPr>
              <w:rPr>
                <w:sz w:val="28"/>
                <w:szCs w:val="28"/>
              </w:rPr>
            </w:pPr>
            <w:r w:rsidRPr="007823C9">
              <w:rPr>
                <w:sz w:val="28"/>
                <w:szCs w:val="28"/>
              </w:rPr>
              <w:t>Показатели</w:t>
            </w:r>
          </w:p>
        </w:tc>
        <w:tc>
          <w:tcPr>
            <w:tcW w:w="6095" w:type="dxa"/>
            <w:gridSpan w:val="6"/>
            <w:shd w:val="clear" w:color="auto" w:fill="auto"/>
          </w:tcPr>
          <w:p w:rsidR="00192F97" w:rsidRPr="007823C9" w:rsidRDefault="00192F97" w:rsidP="007823C9">
            <w:pPr>
              <w:jc w:val="center"/>
              <w:rPr>
                <w:sz w:val="28"/>
                <w:szCs w:val="28"/>
              </w:rPr>
            </w:pPr>
            <w:r w:rsidRPr="007823C9">
              <w:rPr>
                <w:sz w:val="28"/>
                <w:szCs w:val="28"/>
              </w:rPr>
              <w:t>Годы и индикаторы</w:t>
            </w:r>
          </w:p>
        </w:tc>
      </w:tr>
      <w:tr w:rsidR="00192F97" w:rsidRPr="007823C9" w:rsidTr="007823C9">
        <w:tc>
          <w:tcPr>
            <w:tcW w:w="3828" w:type="dxa"/>
            <w:vMerge/>
            <w:shd w:val="clear" w:color="auto" w:fill="auto"/>
          </w:tcPr>
          <w:p w:rsidR="00192F97" w:rsidRPr="007823C9" w:rsidRDefault="00192F97" w:rsidP="00F836F1">
            <w:pPr>
              <w:rPr>
                <w:sz w:val="28"/>
                <w:szCs w:val="28"/>
              </w:rPr>
            </w:pPr>
          </w:p>
        </w:tc>
        <w:tc>
          <w:tcPr>
            <w:tcW w:w="1134" w:type="dxa"/>
            <w:shd w:val="clear" w:color="auto" w:fill="auto"/>
          </w:tcPr>
          <w:p w:rsidR="00192F97" w:rsidRPr="007823C9" w:rsidRDefault="00192F97" w:rsidP="007823C9">
            <w:pPr>
              <w:jc w:val="center"/>
              <w:rPr>
                <w:sz w:val="28"/>
                <w:szCs w:val="28"/>
              </w:rPr>
            </w:pPr>
            <w:r w:rsidRPr="007823C9">
              <w:rPr>
                <w:sz w:val="28"/>
                <w:szCs w:val="28"/>
              </w:rPr>
              <w:t>2017</w:t>
            </w:r>
          </w:p>
        </w:tc>
        <w:tc>
          <w:tcPr>
            <w:tcW w:w="1134" w:type="dxa"/>
            <w:shd w:val="clear" w:color="auto" w:fill="auto"/>
          </w:tcPr>
          <w:p w:rsidR="00192F97" w:rsidRPr="007823C9" w:rsidRDefault="00192F97" w:rsidP="007823C9">
            <w:pPr>
              <w:jc w:val="center"/>
              <w:rPr>
                <w:sz w:val="28"/>
                <w:szCs w:val="28"/>
              </w:rPr>
            </w:pPr>
            <w:r w:rsidRPr="007823C9">
              <w:rPr>
                <w:sz w:val="28"/>
                <w:szCs w:val="28"/>
              </w:rPr>
              <w:t>2018</w:t>
            </w:r>
          </w:p>
        </w:tc>
        <w:tc>
          <w:tcPr>
            <w:tcW w:w="992" w:type="dxa"/>
            <w:shd w:val="clear" w:color="auto" w:fill="auto"/>
          </w:tcPr>
          <w:p w:rsidR="00192F97" w:rsidRPr="007823C9" w:rsidRDefault="00192F97" w:rsidP="007823C9">
            <w:pPr>
              <w:jc w:val="center"/>
              <w:rPr>
                <w:sz w:val="28"/>
                <w:szCs w:val="28"/>
              </w:rPr>
            </w:pPr>
            <w:r w:rsidRPr="007823C9">
              <w:rPr>
                <w:sz w:val="28"/>
                <w:szCs w:val="28"/>
              </w:rPr>
              <w:t>2019</w:t>
            </w:r>
          </w:p>
        </w:tc>
        <w:tc>
          <w:tcPr>
            <w:tcW w:w="992" w:type="dxa"/>
            <w:shd w:val="clear" w:color="auto" w:fill="auto"/>
          </w:tcPr>
          <w:p w:rsidR="00192F97" w:rsidRPr="007823C9" w:rsidRDefault="00192F97" w:rsidP="007823C9">
            <w:pPr>
              <w:jc w:val="center"/>
              <w:rPr>
                <w:sz w:val="28"/>
                <w:szCs w:val="28"/>
              </w:rPr>
            </w:pPr>
            <w:r w:rsidRPr="007823C9">
              <w:rPr>
                <w:sz w:val="28"/>
                <w:szCs w:val="28"/>
              </w:rPr>
              <w:t>2020</w:t>
            </w:r>
          </w:p>
        </w:tc>
        <w:tc>
          <w:tcPr>
            <w:tcW w:w="851" w:type="dxa"/>
            <w:shd w:val="clear" w:color="auto" w:fill="auto"/>
          </w:tcPr>
          <w:p w:rsidR="00192F97" w:rsidRPr="007823C9" w:rsidRDefault="00192F97" w:rsidP="007823C9">
            <w:pPr>
              <w:jc w:val="center"/>
              <w:rPr>
                <w:sz w:val="28"/>
                <w:szCs w:val="28"/>
              </w:rPr>
            </w:pPr>
            <w:r w:rsidRPr="007823C9">
              <w:rPr>
                <w:sz w:val="28"/>
                <w:szCs w:val="28"/>
              </w:rPr>
              <w:t>2021</w:t>
            </w:r>
          </w:p>
        </w:tc>
        <w:tc>
          <w:tcPr>
            <w:tcW w:w="992" w:type="dxa"/>
            <w:shd w:val="clear" w:color="auto" w:fill="auto"/>
          </w:tcPr>
          <w:p w:rsidR="00192F97" w:rsidRPr="007823C9" w:rsidRDefault="00192F97" w:rsidP="007823C9">
            <w:pPr>
              <w:jc w:val="center"/>
              <w:rPr>
                <w:sz w:val="28"/>
                <w:szCs w:val="28"/>
              </w:rPr>
            </w:pPr>
            <w:r w:rsidRPr="007823C9">
              <w:rPr>
                <w:sz w:val="28"/>
                <w:szCs w:val="28"/>
              </w:rPr>
              <w:t>2022</w:t>
            </w:r>
          </w:p>
        </w:tc>
      </w:tr>
      <w:tr w:rsidR="00192F97" w:rsidRPr="007823C9" w:rsidTr="007823C9">
        <w:tc>
          <w:tcPr>
            <w:tcW w:w="3828" w:type="dxa"/>
            <w:shd w:val="clear" w:color="auto" w:fill="auto"/>
          </w:tcPr>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xml:space="preserve">Разработаны метапредметные обра-зовательные программы для педагогов и завучей ОУ.  </w:t>
            </w:r>
          </w:p>
        </w:tc>
        <w:tc>
          <w:tcPr>
            <w:tcW w:w="1134" w:type="dxa"/>
            <w:shd w:val="clear" w:color="auto" w:fill="auto"/>
          </w:tcPr>
          <w:p w:rsidR="00192F97" w:rsidRPr="007823C9" w:rsidRDefault="00192F97" w:rsidP="007823C9">
            <w:pPr>
              <w:jc w:val="center"/>
              <w:rPr>
                <w:sz w:val="28"/>
                <w:szCs w:val="28"/>
              </w:rPr>
            </w:pPr>
            <w:r w:rsidRPr="007823C9">
              <w:rPr>
                <w:sz w:val="28"/>
                <w:szCs w:val="28"/>
              </w:rPr>
              <w:t>3</w:t>
            </w:r>
          </w:p>
        </w:tc>
        <w:tc>
          <w:tcPr>
            <w:tcW w:w="1134" w:type="dxa"/>
            <w:shd w:val="clear" w:color="auto" w:fill="auto"/>
          </w:tcPr>
          <w:p w:rsidR="00192F97" w:rsidRPr="007823C9" w:rsidRDefault="00192F97" w:rsidP="007823C9">
            <w:pPr>
              <w:jc w:val="center"/>
              <w:rPr>
                <w:sz w:val="28"/>
                <w:szCs w:val="28"/>
              </w:rPr>
            </w:pPr>
            <w:r w:rsidRPr="007823C9">
              <w:rPr>
                <w:sz w:val="28"/>
                <w:szCs w:val="28"/>
              </w:rPr>
              <w:t>3</w:t>
            </w:r>
          </w:p>
        </w:tc>
        <w:tc>
          <w:tcPr>
            <w:tcW w:w="992" w:type="dxa"/>
            <w:shd w:val="clear" w:color="auto" w:fill="auto"/>
          </w:tcPr>
          <w:p w:rsidR="00192F97" w:rsidRPr="007823C9" w:rsidRDefault="00192F97" w:rsidP="007823C9">
            <w:pPr>
              <w:jc w:val="center"/>
              <w:rPr>
                <w:sz w:val="28"/>
                <w:szCs w:val="28"/>
              </w:rPr>
            </w:pPr>
            <w:r w:rsidRPr="007823C9">
              <w:rPr>
                <w:sz w:val="28"/>
                <w:szCs w:val="28"/>
              </w:rPr>
              <w:t>3</w:t>
            </w:r>
          </w:p>
        </w:tc>
        <w:tc>
          <w:tcPr>
            <w:tcW w:w="992" w:type="dxa"/>
            <w:shd w:val="clear" w:color="auto" w:fill="auto"/>
          </w:tcPr>
          <w:p w:rsidR="00192F97" w:rsidRPr="007823C9" w:rsidRDefault="00192F97" w:rsidP="007823C9">
            <w:pPr>
              <w:jc w:val="center"/>
              <w:rPr>
                <w:sz w:val="28"/>
                <w:szCs w:val="28"/>
              </w:rPr>
            </w:pPr>
            <w:r w:rsidRPr="007823C9">
              <w:rPr>
                <w:sz w:val="28"/>
                <w:szCs w:val="28"/>
              </w:rPr>
              <w:t>3</w:t>
            </w:r>
          </w:p>
        </w:tc>
        <w:tc>
          <w:tcPr>
            <w:tcW w:w="851" w:type="dxa"/>
            <w:shd w:val="clear" w:color="auto" w:fill="auto"/>
          </w:tcPr>
          <w:p w:rsidR="00192F97" w:rsidRPr="007823C9" w:rsidRDefault="00192F97" w:rsidP="007823C9">
            <w:pPr>
              <w:jc w:val="center"/>
              <w:rPr>
                <w:sz w:val="28"/>
                <w:szCs w:val="28"/>
              </w:rPr>
            </w:pPr>
            <w:r w:rsidRPr="007823C9">
              <w:rPr>
                <w:sz w:val="28"/>
                <w:szCs w:val="28"/>
              </w:rPr>
              <w:t>3</w:t>
            </w:r>
          </w:p>
        </w:tc>
        <w:tc>
          <w:tcPr>
            <w:tcW w:w="992" w:type="dxa"/>
            <w:shd w:val="clear" w:color="auto" w:fill="auto"/>
          </w:tcPr>
          <w:p w:rsidR="00192F97" w:rsidRPr="007823C9" w:rsidRDefault="00192F97" w:rsidP="007823C9">
            <w:pPr>
              <w:jc w:val="center"/>
              <w:rPr>
                <w:sz w:val="28"/>
                <w:szCs w:val="28"/>
              </w:rPr>
            </w:pPr>
            <w:r w:rsidRPr="007823C9">
              <w:rPr>
                <w:sz w:val="28"/>
                <w:szCs w:val="28"/>
              </w:rPr>
              <w:t>3</w:t>
            </w:r>
          </w:p>
        </w:tc>
      </w:tr>
      <w:tr w:rsidR="00192F97" w:rsidRPr="007823C9" w:rsidTr="007823C9">
        <w:tc>
          <w:tcPr>
            <w:tcW w:w="3828" w:type="dxa"/>
            <w:shd w:val="clear" w:color="auto" w:fill="auto"/>
          </w:tcPr>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Открыты стажировочные практи-ко-ориентированные  площадки.</w:t>
            </w:r>
          </w:p>
        </w:tc>
        <w:tc>
          <w:tcPr>
            <w:tcW w:w="1134" w:type="dxa"/>
            <w:shd w:val="clear" w:color="auto" w:fill="auto"/>
          </w:tcPr>
          <w:p w:rsidR="00192F97" w:rsidRPr="007823C9" w:rsidRDefault="00192F97" w:rsidP="007823C9">
            <w:pPr>
              <w:jc w:val="center"/>
              <w:rPr>
                <w:sz w:val="28"/>
                <w:szCs w:val="28"/>
              </w:rPr>
            </w:pPr>
            <w:r w:rsidRPr="007823C9">
              <w:rPr>
                <w:sz w:val="28"/>
                <w:szCs w:val="28"/>
              </w:rPr>
              <w:t>3</w:t>
            </w:r>
          </w:p>
        </w:tc>
        <w:tc>
          <w:tcPr>
            <w:tcW w:w="1134" w:type="dxa"/>
            <w:shd w:val="clear" w:color="auto" w:fill="auto"/>
          </w:tcPr>
          <w:p w:rsidR="00192F97" w:rsidRPr="007823C9" w:rsidRDefault="00192F97" w:rsidP="007823C9">
            <w:pPr>
              <w:jc w:val="center"/>
              <w:rPr>
                <w:sz w:val="28"/>
                <w:szCs w:val="28"/>
              </w:rPr>
            </w:pPr>
            <w:r w:rsidRPr="007823C9">
              <w:rPr>
                <w:sz w:val="28"/>
                <w:szCs w:val="28"/>
              </w:rPr>
              <w:t>3</w:t>
            </w:r>
          </w:p>
        </w:tc>
        <w:tc>
          <w:tcPr>
            <w:tcW w:w="992" w:type="dxa"/>
            <w:shd w:val="clear" w:color="auto" w:fill="auto"/>
          </w:tcPr>
          <w:p w:rsidR="00192F97" w:rsidRPr="007823C9" w:rsidRDefault="00192F97" w:rsidP="007823C9">
            <w:pPr>
              <w:jc w:val="center"/>
              <w:rPr>
                <w:sz w:val="28"/>
                <w:szCs w:val="28"/>
              </w:rPr>
            </w:pPr>
            <w:r w:rsidRPr="007823C9">
              <w:rPr>
                <w:sz w:val="28"/>
                <w:szCs w:val="28"/>
              </w:rPr>
              <w:t>3</w:t>
            </w:r>
          </w:p>
        </w:tc>
        <w:tc>
          <w:tcPr>
            <w:tcW w:w="992" w:type="dxa"/>
            <w:shd w:val="clear" w:color="auto" w:fill="auto"/>
          </w:tcPr>
          <w:p w:rsidR="00192F97" w:rsidRPr="007823C9" w:rsidRDefault="00192F97" w:rsidP="007823C9">
            <w:pPr>
              <w:jc w:val="center"/>
              <w:rPr>
                <w:sz w:val="28"/>
                <w:szCs w:val="28"/>
              </w:rPr>
            </w:pPr>
            <w:r w:rsidRPr="007823C9">
              <w:rPr>
                <w:sz w:val="28"/>
                <w:szCs w:val="28"/>
              </w:rPr>
              <w:t>3</w:t>
            </w:r>
          </w:p>
        </w:tc>
        <w:tc>
          <w:tcPr>
            <w:tcW w:w="851" w:type="dxa"/>
            <w:shd w:val="clear" w:color="auto" w:fill="auto"/>
          </w:tcPr>
          <w:p w:rsidR="00192F97" w:rsidRPr="007823C9" w:rsidRDefault="00192F97" w:rsidP="007823C9">
            <w:pPr>
              <w:jc w:val="center"/>
              <w:rPr>
                <w:sz w:val="28"/>
                <w:szCs w:val="28"/>
              </w:rPr>
            </w:pPr>
            <w:r w:rsidRPr="007823C9">
              <w:rPr>
                <w:sz w:val="28"/>
                <w:szCs w:val="28"/>
              </w:rPr>
              <w:t>3</w:t>
            </w:r>
          </w:p>
        </w:tc>
        <w:tc>
          <w:tcPr>
            <w:tcW w:w="992" w:type="dxa"/>
            <w:shd w:val="clear" w:color="auto" w:fill="auto"/>
          </w:tcPr>
          <w:p w:rsidR="00192F97" w:rsidRPr="007823C9" w:rsidRDefault="00192F97" w:rsidP="007823C9">
            <w:pPr>
              <w:jc w:val="center"/>
              <w:rPr>
                <w:sz w:val="28"/>
                <w:szCs w:val="28"/>
              </w:rPr>
            </w:pPr>
            <w:r w:rsidRPr="007823C9">
              <w:rPr>
                <w:sz w:val="28"/>
                <w:szCs w:val="28"/>
              </w:rPr>
              <w:t>3</w:t>
            </w:r>
          </w:p>
        </w:tc>
      </w:tr>
      <w:tr w:rsidR="00192F97" w:rsidRPr="007823C9" w:rsidTr="007823C9">
        <w:tc>
          <w:tcPr>
            <w:tcW w:w="3828" w:type="dxa"/>
            <w:shd w:val="clear" w:color="auto" w:fill="auto"/>
          </w:tcPr>
          <w:p w:rsidR="00192F97" w:rsidRPr="007823C9" w:rsidRDefault="00192F97" w:rsidP="007823C9">
            <w:pPr>
              <w:pStyle w:val="af1"/>
              <w:tabs>
                <w:tab w:val="left" w:pos="459"/>
              </w:tabs>
              <w:spacing w:after="0" w:line="240" w:lineRule="auto"/>
              <w:ind w:left="0"/>
              <w:jc w:val="both"/>
              <w:rPr>
                <w:rFonts w:ascii="Times New Roman" w:hAnsi="Times New Roman"/>
                <w:sz w:val="28"/>
                <w:szCs w:val="28"/>
              </w:rPr>
            </w:pPr>
            <w:r w:rsidRPr="007823C9">
              <w:rPr>
                <w:rFonts w:ascii="Times New Roman" w:hAnsi="Times New Roman"/>
                <w:sz w:val="28"/>
                <w:szCs w:val="28"/>
              </w:rPr>
              <w:t xml:space="preserve">Индивидуализировано методи-ческое сопровождение ОУ по реализации ФГОС (методический аудит) </w:t>
            </w:r>
          </w:p>
        </w:tc>
        <w:tc>
          <w:tcPr>
            <w:tcW w:w="1134" w:type="dxa"/>
            <w:shd w:val="clear" w:color="auto" w:fill="auto"/>
          </w:tcPr>
          <w:p w:rsidR="00192F97" w:rsidRPr="007823C9" w:rsidRDefault="00192F97" w:rsidP="007823C9">
            <w:pPr>
              <w:jc w:val="center"/>
              <w:rPr>
                <w:sz w:val="28"/>
                <w:szCs w:val="28"/>
              </w:rPr>
            </w:pPr>
            <w:r w:rsidRPr="007823C9">
              <w:rPr>
                <w:sz w:val="28"/>
                <w:szCs w:val="28"/>
              </w:rPr>
              <w:t>4</w:t>
            </w:r>
          </w:p>
        </w:tc>
        <w:tc>
          <w:tcPr>
            <w:tcW w:w="1134" w:type="dxa"/>
            <w:shd w:val="clear" w:color="auto" w:fill="auto"/>
          </w:tcPr>
          <w:p w:rsidR="00192F97" w:rsidRPr="007823C9" w:rsidRDefault="00192F97" w:rsidP="007823C9">
            <w:pPr>
              <w:jc w:val="center"/>
              <w:rPr>
                <w:sz w:val="28"/>
                <w:szCs w:val="28"/>
              </w:rPr>
            </w:pPr>
            <w:r w:rsidRPr="007823C9">
              <w:rPr>
                <w:sz w:val="28"/>
                <w:szCs w:val="28"/>
              </w:rPr>
              <w:t>4</w:t>
            </w:r>
          </w:p>
        </w:tc>
        <w:tc>
          <w:tcPr>
            <w:tcW w:w="992" w:type="dxa"/>
            <w:shd w:val="clear" w:color="auto" w:fill="auto"/>
          </w:tcPr>
          <w:p w:rsidR="00192F97" w:rsidRPr="007823C9" w:rsidRDefault="00192F97" w:rsidP="007823C9">
            <w:pPr>
              <w:jc w:val="center"/>
              <w:rPr>
                <w:sz w:val="28"/>
                <w:szCs w:val="28"/>
              </w:rPr>
            </w:pPr>
            <w:r w:rsidRPr="007823C9">
              <w:rPr>
                <w:sz w:val="28"/>
                <w:szCs w:val="28"/>
              </w:rPr>
              <w:t>4</w:t>
            </w:r>
          </w:p>
        </w:tc>
        <w:tc>
          <w:tcPr>
            <w:tcW w:w="992" w:type="dxa"/>
            <w:shd w:val="clear" w:color="auto" w:fill="auto"/>
          </w:tcPr>
          <w:p w:rsidR="00192F97" w:rsidRPr="007823C9" w:rsidRDefault="00192F97" w:rsidP="007823C9">
            <w:pPr>
              <w:jc w:val="center"/>
              <w:rPr>
                <w:sz w:val="28"/>
                <w:szCs w:val="28"/>
              </w:rPr>
            </w:pPr>
            <w:r w:rsidRPr="007823C9">
              <w:rPr>
                <w:sz w:val="28"/>
                <w:szCs w:val="28"/>
              </w:rPr>
              <w:t>4</w:t>
            </w:r>
          </w:p>
        </w:tc>
        <w:tc>
          <w:tcPr>
            <w:tcW w:w="851" w:type="dxa"/>
            <w:shd w:val="clear" w:color="auto" w:fill="auto"/>
          </w:tcPr>
          <w:p w:rsidR="00192F97" w:rsidRPr="007823C9" w:rsidRDefault="00192F97" w:rsidP="007823C9">
            <w:pPr>
              <w:jc w:val="center"/>
              <w:rPr>
                <w:sz w:val="28"/>
                <w:szCs w:val="28"/>
              </w:rPr>
            </w:pPr>
            <w:r w:rsidRPr="007823C9">
              <w:rPr>
                <w:sz w:val="28"/>
                <w:szCs w:val="28"/>
              </w:rPr>
              <w:t>4</w:t>
            </w:r>
          </w:p>
        </w:tc>
        <w:tc>
          <w:tcPr>
            <w:tcW w:w="992" w:type="dxa"/>
            <w:shd w:val="clear" w:color="auto" w:fill="auto"/>
          </w:tcPr>
          <w:p w:rsidR="00192F97" w:rsidRPr="007823C9" w:rsidRDefault="00192F97" w:rsidP="007823C9">
            <w:pPr>
              <w:jc w:val="center"/>
              <w:rPr>
                <w:sz w:val="28"/>
                <w:szCs w:val="28"/>
              </w:rPr>
            </w:pPr>
            <w:r w:rsidRPr="007823C9">
              <w:rPr>
                <w:sz w:val="28"/>
                <w:szCs w:val="28"/>
              </w:rPr>
              <w:t>4</w:t>
            </w:r>
          </w:p>
        </w:tc>
      </w:tr>
      <w:tr w:rsidR="00192F97" w:rsidRPr="007823C9" w:rsidTr="007823C9">
        <w:tc>
          <w:tcPr>
            <w:tcW w:w="3828" w:type="dxa"/>
            <w:shd w:val="clear" w:color="auto" w:fill="auto"/>
          </w:tcPr>
          <w:p w:rsidR="00192F97" w:rsidRPr="007823C9" w:rsidRDefault="00192F97" w:rsidP="007823C9">
            <w:pPr>
              <w:pStyle w:val="af1"/>
              <w:tabs>
                <w:tab w:val="left" w:pos="459"/>
              </w:tabs>
              <w:spacing w:after="0" w:line="240" w:lineRule="auto"/>
              <w:ind w:left="0"/>
              <w:rPr>
                <w:rFonts w:ascii="Times New Roman" w:hAnsi="Times New Roman"/>
                <w:sz w:val="28"/>
                <w:szCs w:val="28"/>
              </w:rPr>
            </w:pPr>
            <w:r w:rsidRPr="007823C9">
              <w:rPr>
                <w:rFonts w:ascii="Times New Roman" w:hAnsi="Times New Roman"/>
                <w:sz w:val="28"/>
                <w:szCs w:val="28"/>
              </w:rPr>
              <w:t>Оснащение всех ОУ, ДОУ, УДО необходимой издательской продукцией МАУ ГНМЦ (подписка на журнал «</w:t>
            </w:r>
            <w:r w:rsidRPr="007823C9">
              <w:rPr>
                <w:rFonts w:ascii="Times New Roman" w:hAnsi="Times New Roman"/>
                <w:sz w:val="28"/>
                <w:szCs w:val="28"/>
                <w:lang w:val="en-US"/>
              </w:rPr>
              <w:t>GNMC</w:t>
            </w:r>
            <w:r w:rsidRPr="007823C9">
              <w:rPr>
                <w:rFonts w:ascii="Times New Roman" w:hAnsi="Times New Roman"/>
                <w:sz w:val="28"/>
                <w:szCs w:val="28"/>
              </w:rPr>
              <w:t>.</w:t>
            </w:r>
            <w:r w:rsidRPr="007823C9">
              <w:rPr>
                <w:rFonts w:ascii="Times New Roman" w:hAnsi="Times New Roman"/>
                <w:sz w:val="28"/>
                <w:szCs w:val="28"/>
                <w:lang w:val="en-US"/>
              </w:rPr>
              <w:t>RU</w:t>
            </w:r>
            <w:r w:rsidRPr="007823C9">
              <w:rPr>
                <w:rFonts w:ascii="Times New Roman" w:hAnsi="Times New Roman"/>
                <w:sz w:val="28"/>
                <w:szCs w:val="28"/>
              </w:rPr>
              <w:t>»)</w:t>
            </w:r>
          </w:p>
        </w:tc>
        <w:tc>
          <w:tcPr>
            <w:tcW w:w="1134" w:type="dxa"/>
            <w:shd w:val="clear" w:color="auto" w:fill="auto"/>
          </w:tcPr>
          <w:p w:rsidR="00192F97" w:rsidRPr="007823C9" w:rsidRDefault="00192F97" w:rsidP="00F836F1">
            <w:pPr>
              <w:rPr>
                <w:sz w:val="28"/>
                <w:szCs w:val="28"/>
              </w:rPr>
            </w:pPr>
            <w:r w:rsidRPr="007823C9">
              <w:rPr>
                <w:sz w:val="28"/>
                <w:szCs w:val="28"/>
              </w:rPr>
              <w:t>6 жур.</w:t>
            </w:r>
          </w:p>
          <w:p w:rsidR="00192F97" w:rsidRPr="007823C9" w:rsidRDefault="00192F97" w:rsidP="00F836F1">
            <w:pPr>
              <w:rPr>
                <w:sz w:val="28"/>
                <w:szCs w:val="28"/>
              </w:rPr>
            </w:pPr>
            <w:r w:rsidRPr="007823C9">
              <w:rPr>
                <w:sz w:val="28"/>
                <w:szCs w:val="28"/>
              </w:rPr>
              <w:t>12 прил.</w:t>
            </w:r>
          </w:p>
        </w:tc>
        <w:tc>
          <w:tcPr>
            <w:tcW w:w="1134" w:type="dxa"/>
            <w:shd w:val="clear" w:color="auto" w:fill="auto"/>
          </w:tcPr>
          <w:p w:rsidR="00192F97" w:rsidRPr="007823C9" w:rsidRDefault="00192F97" w:rsidP="00F836F1">
            <w:pPr>
              <w:rPr>
                <w:sz w:val="28"/>
                <w:szCs w:val="28"/>
              </w:rPr>
            </w:pPr>
            <w:r w:rsidRPr="007823C9">
              <w:rPr>
                <w:sz w:val="28"/>
                <w:szCs w:val="28"/>
              </w:rPr>
              <w:t>6 жур.</w:t>
            </w:r>
          </w:p>
          <w:p w:rsidR="00192F97" w:rsidRPr="007823C9" w:rsidRDefault="00192F97" w:rsidP="00F836F1">
            <w:pPr>
              <w:rPr>
                <w:sz w:val="28"/>
                <w:szCs w:val="28"/>
              </w:rPr>
            </w:pPr>
            <w:r w:rsidRPr="007823C9">
              <w:rPr>
                <w:sz w:val="28"/>
                <w:szCs w:val="28"/>
              </w:rPr>
              <w:t>15 прил.</w:t>
            </w:r>
          </w:p>
        </w:tc>
        <w:tc>
          <w:tcPr>
            <w:tcW w:w="992" w:type="dxa"/>
            <w:shd w:val="clear" w:color="auto" w:fill="auto"/>
          </w:tcPr>
          <w:p w:rsidR="00192F97" w:rsidRPr="007823C9" w:rsidRDefault="00192F97" w:rsidP="00F836F1">
            <w:pPr>
              <w:rPr>
                <w:sz w:val="28"/>
                <w:szCs w:val="28"/>
              </w:rPr>
            </w:pPr>
            <w:r w:rsidRPr="007823C9">
              <w:rPr>
                <w:sz w:val="28"/>
                <w:szCs w:val="28"/>
              </w:rPr>
              <w:t>6 жур.</w:t>
            </w:r>
          </w:p>
          <w:p w:rsidR="00192F97" w:rsidRPr="007823C9" w:rsidRDefault="00192F97" w:rsidP="00F836F1">
            <w:pPr>
              <w:rPr>
                <w:sz w:val="28"/>
                <w:szCs w:val="28"/>
              </w:rPr>
            </w:pPr>
            <w:r w:rsidRPr="007823C9">
              <w:rPr>
                <w:sz w:val="28"/>
                <w:szCs w:val="28"/>
              </w:rPr>
              <w:t>18 прил.</w:t>
            </w:r>
          </w:p>
        </w:tc>
        <w:tc>
          <w:tcPr>
            <w:tcW w:w="992" w:type="dxa"/>
            <w:shd w:val="clear" w:color="auto" w:fill="auto"/>
          </w:tcPr>
          <w:p w:rsidR="00192F97" w:rsidRPr="007823C9" w:rsidRDefault="00192F97" w:rsidP="00F836F1">
            <w:pPr>
              <w:rPr>
                <w:sz w:val="28"/>
                <w:szCs w:val="28"/>
              </w:rPr>
            </w:pPr>
            <w:r w:rsidRPr="007823C9">
              <w:rPr>
                <w:sz w:val="28"/>
                <w:szCs w:val="28"/>
              </w:rPr>
              <w:t>6 жур.</w:t>
            </w:r>
          </w:p>
          <w:p w:rsidR="00192F97" w:rsidRPr="007823C9" w:rsidRDefault="00192F97" w:rsidP="00F836F1">
            <w:pPr>
              <w:rPr>
                <w:sz w:val="28"/>
                <w:szCs w:val="28"/>
              </w:rPr>
            </w:pPr>
            <w:r w:rsidRPr="007823C9">
              <w:rPr>
                <w:sz w:val="28"/>
                <w:szCs w:val="28"/>
              </w:rPr>
              <w:t>21 прил.</w:t>
            </w:r>
          </w:p>
        </w:tc>
        <w:tc>
          <w:tcPr>
            <w:tcW w:w="851" w:type="dxa"/>
            <w:shd w:val="clear" w:color="auto" w:fill="auto"/>
          </w:tcPr>
          <w:p w:rsidR="00192F97" w:rsidRPr="007823C9" w:rsidRDefault="00192F97" w:rsidP="00F836F1">
            <w:pPr>
              <w:rPr>
                <w:sz w:val="28"/>
                <w:szCs w:val="28"/>
              </w:rPr>
            </w:pPr>
            <w:r w:rsidRPr="007823C9">
              <w:rPr>
                <w:sz w:val="28"/>
                <w:szCs w:val="28"/>
              </w:rPr>
              <w:t>6 жур.</w:t>
            </w:r>
          </w:p>
          <w:p w:rsidR="00192F97" w:rsidRPr="007823C9" w:rsidRDefault="00192F97" w:rsidP="00F836F1">
            <w:pPr>
              <w:rPr>
                <w:sz w:val="28"/>
                <w:szCs w:val="28"/>
              </w:rPr>
            </w:pPr>
            <w:r w:rsidRPr="007823C9">
              <w:rPr>
                <w:sz w:val="28"/>
                <w:szCs w:val="28"/>
              </w:rPr>
              <w:t>23 прил.</w:t>
            </w:r>
          </w:p>
        </w:tc>
        <w:tc>
          <w:tcPr>
            <w:tcW w:w="992" w:type="dxa"/>
            <w:shd w:val="clear" w:color="auto" w:fill="auto"/>
          </w:tcPr>
          <w:p w:rsidR="00192F97" w:rsidRPr="007823C9" w:rsidRDefault="00192F97" w:rsidP="00F836F1">
            <w:pPr>
              <w:rPr>
                <w:sz w:val="28"/>
                <w:szCs w:val="28"/>
              </w:rPr>
            </w:pPr>
            <w:r w:rsidRPr="007823C9">
              <w:rPr>
                <w:sz w:val="28"/>
                <w:szCs w:val="28"/>
              </w:rPr>
              <w:t>6 жур.</w:t>
            </w:r>
          </w:p>
          <w:p w:rsidR="00192F97" w:rsidRPr="007823C9" w:rsidRDefault="00192F97" w:rsidP="00F836F1">
            <w:pPr>
              <w:rPr>
                <w:sz w:val="28"/>
                <w:szCs w:val="28"/>
              </w:rPr>
            </w:pPr>
            <w:r w:rsidRPr="007823C9">
              <w:rPr>
                <w:sz w:val="28"/>
                <w:szCs w:val="28"/>
              </w:rPr>
              <w:t>25 прил</w:t>
            </w:r>
          </w:p>
        </w:tc>
      </w:tr>
      <w:tr w:rsidR="00192F97" w:rsidRPr="007823C9" w:rsidTr="007823C9">
        <w:tc>
          <w:tcPr>
            <w:tcW w:w="3828" w:type="dxa"/>
            <w:shd w:val="clear" w:color="auto" w:fill="auto"/>
          </w:tcPr>
          <w:p w:rsidR="00192F97" w:rsidRPr="007823C9" w:rsidRDefault="00192F97" w:rsidP="007823C9">
            <w:pPr>
              <w:pStyle w:val="af1"/>
              <w:tabs>
                <w:tab w:val="left" w:pos="459"/>
              </w:tabs>
              <w:spacing w:after="0" w:line="240" w:lineRule="auto"/>
              <w:ind w:left="0"/>
              <w:rPr>
                <w:rFonts w:ascii="Times New Roman" w:hAnsi="Times New Roman"/>
                <w:sz w:val="28"/>
                <w:szCs w:val="28"/>
              </w:rPr>
            </w:pPr>
            <w:r w:rsidRPr="007823C9">
              <w:rPr>
                <w:rFonts w:ascii="Times New Roman" w:hAnsi="Times New Roman"/>
                <w:sz w:val="28"/>
                <w:szCs w:val="28"/>
              </w:rPr>
              <w:t xml:space="preserve">Положительная динамика мониторинга ИКТ-компетентности педагогов ОУ, ДОУ, УДО </w:t>
            </w:r>
          </w:p>
        </w:tc>
        <w:tc>
          <w:tcPr>
            <w:tcW w:w="1134" w:type="dxa"/>
            <w:shd w:val="clear" w:color="auto" w:fill="auto"/>
          </w:tcPr>
          <w:p w:rsidR="00192F97" w:rsidRPr="007823C9" w:rsidRDefault="00192F97" w:rsidP="00F836F1">
            <w:pPr>
              <w:rPr>
                <w:sz w:val="28"/>
                <w:szCs w:val="28"/>
              </w:rPr>
            </w:pPr>
            <w:r w:rsidRPr="007823C9">
              <w:rPr>
                <w:sz w:val="28"/>
                <w:szCs w:val="28"/>
              </w:rPr>
              <w:t>37%- общ. ур.</w:t>
            </w:r>
          </w:p>
          <w:p w:rsidR="00192F97" w:rsidRPr="007823C9" w:rsidRDefault="00192F97" w:rsidP="00F836F1">
            <w:pPr>
              <w:rPr>
                <w:sz w:val="28"/>
                <w:szCs w:val="28"/>
              </w:rPr>
            </w:pPr>
            <w:r w:rsidRPr="007823C9">
              <w:rPr>
                <w:sz w:val="28"/>
                <w:szCs w:val="28"/>
              </w:rPr>
              <w:t>41% баз. ур.</w:t>
            </w:r>
          </w:p>
          <w:p w:rsidR="00192F97" w:rsidRPr="007823C9" w:rsidRDefault="00192F97" w:rsidP="00F836F1">
            <w:pPr>
              <w:rPr>
                <w:sz w:val="28"/>
                <w:szCs w:val="28"/>
              </w:rPr>
            </w:pPr>
            <w:r w:rsidRPr="007823C9">
              <w:rPr>
                <w:sz w:val="28"/>
                <w:szCs w:val="28"/>
              </w:rPr>
              <w:t>23% - продв. ур.</w:t>
            </w:r>
          </w:p>
          <w:p w:rsidR="00192F97" w:rsidRPr="007823C9" w:rsidRDefault="00192F97" w:rsidP="00F836F1">
            <w:pPr>
              <w:rPr>
                <w:sz w:val="28"/>
                <w:szCs w:val="28"/>
              </w:rPr>
            </w:pPr>
          </w:p>
        </w:tc>
        <w:tc>
          <w:tcPr>
            <w:tcW w:w="1134" w:type="dxa"/>
            <w:shd w:val="clear" w:color="auto" w:fill="auto"/>
          </w:tcPr>
          <w:p w:rsidR="00192F97" w:rsidRPr="007823C9" w:rsidRDefault="00192F97" w:rsidP="00F836F1">
            <w:pPr>
              <w:rPr>
                <w:sz w:val="28"/>
                <w:szCs w:val="28"/>
              </w:rPr>
            </w:pPr>
            <w:r w:rsidRPr="007823C9">
              <w:rPr>
                <w:sz w:val="28"/>
                <w:szCs w:val="28"/>
              </w:rPr>
              <w:t>30%- общ. ур.</w:t>
            </w:r>
          </w:p>
          <w:p w:rsidR="00192F97" w:rsidRPr="007823C9" w:rsidRDefault="00192F97" w:rsidP="00F836F1">
            <w:pPr>
              <w:rPr>
                <w:sz w:val="28"/>
                <w:szCs w:val="28"/>
              </w:rPr>
            </w:pPr>
            <w:r w:rsidRPr="007823C9">
              <w:rPr>
                <w:sz w:val="28"/>
                <w:szCs w:val="28"/>
              </w:rPr>
              <w:t>45% баз. ур.</w:t>
            </w:r>
          </w:p>
          <w:p w:rsidR="00192F97" w:rsidRPr="007823C9" w:rsidRDefault="00192F97" w:rsidP="00F836F1">
            <w:pPr>
              <w:rPr>
                <w:sz w:val="28"/>
                <w:szCs w:val="28"/>
              </w:rPr>
            </w:pPr>
            <w:r w:rsidRPr="007823C9">
              <w:rPr>
                <w:sz w:val="28"/>
                <w:szCs w:val="28"/>
              </w:rPr>
              <w:t>25% - продв. ур.</w:t>
            </w:r>
          </w:p>
          <w:p w:rsidR="00192F97" w:rsidRPr="007823C9" w:rsidRDefault="00192F97" w:rsidP="00F836F1">
            <w:pPr>
              <w:rPr>
                <w:sz w:val="28"/>
                <w:szCs w:val="28"/>
              </w:rPr>
            </w:pPr>
          </w:p>
        </w:tc>
        <w:tc>
          <w:tcPr>
            <w:tcW w:w="992" w:type="dxa"/>
            <w:shd w:val="clear" w:color="auto" w:fill="auto"/>
          </w:tcPr>
          <w:p w:rsidR="00192F97" w:rsidRPr="007823C9" w:rsidRDefault="00192F97" w:rsidP="00F836F1">
            <w:pPr>
              <w:rPr>
                <w:sz w:val="28"/>
                <w:szCs w:val="28"/>
              </w:rPr>
            </w:pPr>
            <w:r w:rsidRPr="007823C9">
              <w:rPr>
                <w:sz w:val="28"/>
                <w:szCs w:val="28"/>
              </w:rPr>
              <w:t>20%- общ. ур.</w:t>
            </w:r>
          </w:p>
          <w:p w:rsidR="00192F97" w:rsidRPr="007823C9" w:rsidRDefault="00192F97" w:rsidP="00F836F1">
            <w:pPr>
              <w:rPr>
                <w:sz w:val="28"/>
                <w:szCs w:val="28"/>
              </w:rPr>
            </w:pPr>
            <w:r w:rsidRPr="007823C9">
              <w:rPr>
                <w:sz w:val="28"/>
                <w:szCs w:val="28"/>
              </w:rPr>
              <w:t>50% баз. ур.</w:t>
            </w:r>
          </w:p>
          <w:p w:rsidR="00192F97" w:rsidRPr="007823C9" w:rsidRDefault="00192F97" w:rsidP="00F836F1">
            <w:pPr>
              <w:rPr>
                <w:sz w:val="28"/>
                <w:szCs w:val="28"/>
              </w:rPr>
            </w:pPr>
            <w:r w:rsidRPr="007823C9">
              <w:rPr>
                <w:sz w:val="28"/>
                <w:szCs w:val="28"/>
              </w:rPr>
              <w:t>30% - продв. ур.</w:t>
            </w:r>
          </w:p>
          <w:p w:rsidR="00192F97" w:rsidRPr="007823C9" w:rsidRDefault="00192F97" w:rsidP="00F836F1">
            <w:pPr>
              <w:rPr>
                <w:sz w:val="28"/>
                <w:szCs w:val="28"/>
              </w:rPr>
            </w:pPr>
          </w:p>
        </w:tc>
        <w:tc>
          <w:tcPr>
            <w:tcW w:w="992" w:type="dxa"/>
            <w:shd w:val="clear" w:color="auto" w:fill="auto"/>
          </w:tcPr>
          <w:p w:rsidR="00192F97" w:rsidRPr="007823C9" w:rsidRDefault="00192F97" w:rsidP="00F836F1">
            <w:pPr>
              <w:rPr>
                <w:sz w:val="28"/>
                <w:szCs w:val="28"/>
              </w:rPr>
            </w:pPr>
            <w:r w:rsidRPr="007823C9">
              <w:rPr>
                <w:sz w:val="28"/>
                <w:szCs w:val="28"/>
              </w:rPr>
              <w:t>10%- общ. Ур.</w:t>
            </w:r>
          </w:p>
          <w:p w:rsidR="00192F97" w:rsidRPr="007823C9" w:rsidRDefault="00192F97" w:rsidP="00F836F1">
            <w:pPr>
              <w:rPr>
                <w:sz w:val="28"/>
                <w:szCs w:val="28"/>
              </w:rPr>
            </w:pPr>
            <w:r w:rsidRPr="007823C9">
              <w:rPr>
                <w:sz w:val="28"/>
                <w:szCs w:val="28"/>
              </w:rPr>
              <w:t>60% баз. ур.</w:t>
            </w:r>
          </w:p>
          <w:p w:rsidR="00192F97" w:rsidRPr="007823C9" w:rsidRDefault="00192F97" w:rsidP="00F836F1">
            <w:pPr>
              <w:rPr>
                <w:sz w:val="28"/>
                <w:szCs w:val="28"/>
              </w:rPr>
            </w:pPr>
            <w:r w:rsidRPr="007823C9">
              <w:rPr>
                <w:sz w:val="28"/>
                <w:szCs w:val="28"/>
              </w:rPr>
              <w:t>40% - продв. ур.</w:t>
            </w:r>
          </w:p>
          <w:p w:rsidR="00192F97" w:rsidRPr="007823C9" w:rsidRDefault="00192F97" w:rsidP="00F836F1">
            <w:pPr>
              <w:rPr>
                <w:sz w:val="28"/>
                <w:szCs w:val="28"/>
              </w:rPr>
            </w:pPr>
          </w:p>
        </w:tc>
        <w:tc>
          <w:tcPr>
            <w:tcW w:w="851" w:type="dxa"/>
            <w:shd w:val="clear" w:color="auto" w:fill="auto"/>
          </w:tcPr>
          <w:p w:rsidR="00192F97" w:rsidRPr="007823C9" w:rsidRDefault="00192F97" w:rsidP="00F836F1">
            <w:pPr>
              <w:rPr>
                <w:sz w:val="28"/>
                <w:szCs w:val="28"/>
              </w:rPr>
            </w:pPr>
            <w:r w:rsidRPr="007823C9">
              <w:rPr>
                <w:sz w:val="28"/>
                <w:szCs w:val="28"/>
              </w:rPr>
              <w:t>10%- общ. ур.</w:t>
            </w:r>
          </w:p>
          <w:p w:rsidR="00192F97" w:rsidRPr="007823C9" w:rsidRDefault="00192F97" w:rsidP="00F836F1">
            <w:pPr>
              <w:rPr>
                <w:sz w:val="28"/>
                <w:szCs w:val="28"/>
              </w:rPr>
            </w:pPr>
            <w:r w:rsidRPr="007823C9">
              <w:rPr>
                <w:sz w:val="28"/>
                <w:szCs w:val="28"/>
              </w:rPr>
              <w:t>60% баз. ур.</w:t>
            </w:r>
          </w:p>
          <w:p w:rsidR="00192F97" w:rsidRPr="007823C9" w:rsidRDefault="00192F97" w:rsidP="00F836F1">
            <w:pPr>
              <w:rPr>
                <w:sz w:val="28"/>
                <w:szCs w:val="28"/>
              </w:rPr>
            </w:pPr>
            <w:r w:rsidRPr="007823C9">
              <w:rPr>
                <w:sz w:val="28"/>
                <w:szCs w:val="28"/>
              </w:rPr>
              <w:t>30% - продв. ур.</w:t>
            </w:r>
          </w:p>
          <w:p w:rsidR="00192F97" w:rsidRPr="007823C9" w:rsidRDefault="00192F97" w:rsidP="00F836F1">
            <w:pPr>
              <w:rPr>
                <w:sz w:val="28"/>
                <w:szCs w:val="28"/>
              </w:rPr>
            </w:pPr>
          </w:p>
        </w:tc>
        <w:tc>
          <w:tcPr>
            <w:tcW w:w="992" w:type="dxa"/>
            <w:shd w:val="clear" w:color="auto" w:fill="auto"/>
          </w:tcPr>
          <w:p w:rsidR="00192F97" w:rsidRPr="007823C9" w:rsidRDefault="00192F97" w:rsidP="00F836F1">
            <w:pPr>
              <w:rPr>
                <w:sz w:val="28"/>
                <w:szCs w:val="28"/>
              </w:rPr>
            </w:pPr>
            <w:r w:rsidRPr="007823C9">
              <w:rPr>
                <w:sz w:val="28"/>
                <w:szCs w:val="28"/>
              </w:rPr>
              <w:t>10%- общ. ур.</w:t>
            </w:r>
          </w:p>
          <w:p w:rsidR="00192F97" w:rsidRPr="007823C9" w:rsidRDefault="00192F97" w:rsidP="00F836F1">
            <w:pPr>
              <w:rPr>
                <w:sz w:val="28"/>
                <w:szCs w:val="28"/>
              </w:rPr>
            </w:pPr>
            <w:r w:rsidRPr="007823C9">
              <w:rPr>
                <w:sz w:val="28"/>
                <w:szCs w:val="28"/>
              </w:rPr>
              <w:t>45% баз. ур.</w:t>
            </w:r>
          </w:p>
          <w:p w:rsidR="00192F97" w:rsidRPr="007823C9" w:rsidRDefault="00192F97" w:rsidP="00F836F1">
            <w:pPr>
              <w:rPr>
                <w:sz w:val="28"/>
                <w:szCs w:val="28"/>
              </w:rPr>
            </w:pPr>
            <w:r w:rsidRPr="007823C9">
              <w:rPr>
                <w:sz w:val="28"/>
                <w:szCs w:val="28"/>
              </w:rPr>
              <w:t>45% - продв. ур.</w:t>
            </w:r>
          </w:p>
          <w:p w:rsidR="00192F97" w:rsidRPr="007823C9" w:rsidRDefault="00192F97" w:rsidP="00F836F1">
            <w:pPr>
              <w:rPr>
                <w:sz w:val="28"/>
                <w:szCs w:val="28"/>
              </w:rPr>
            </w:pPr>
          </w:p>
        </w:tc>
      </w:tr>
      <w:tr w:rsidR="00192F97" w:rsidRPr="007823C9" w:rsidTr="007823C9">
        <w:tc>
          <w:tcPr>
            <w:tcW w:w="3828" w:type="dxa"/>
            <w:shd w:val="clear" w:color="auto" w:fill="auto"/>
          </w:tcPr>
          <w:p w:rsidR="00192F97" w:rsidRPr="007823C9" w:rsidRDefault="00192F97" w:rsidP="007823C9">
            <w:pPr>
              <w:pStyle w:val="af1"/>
              <w:tabs>
                <w:tab w:val="left" w:pos="459"/>
              </w:tabs>
              <w:spacing w:after="0" w:line="240" w:lineRule="auto"/>
              <w:ind w:left="0"/>
              <w:rPr>
                <w:rFonts w:ascii="Times New Roman" w:hAnsi="Times New Roman"/>
                <w:sz w:val="28"/>
                <w:szCs w:val="28"/>
              </w:rPr>
            </w:pPr>
            <w:r w:rsidRPr="007823C9">
              <w:rPr>
                <w:rFonts w:ascii="Times New Roman" w:hAnsi="Times New Roman"/>
                <w:sz w:val="28"/>
                <w:szCs w:val="28"/>
              </w:rPr>
              <w:t xml:space="preserve">Положительная динамика мониторинга компетентности школьных библиотекарей </w:t>
            </w:r>
            <w:r w:rsidRPr="007823C9">
              <w:rPr>
                <w:rFonts w:ascii="Times New Roman" w:hAnsi="Times New Roman"/>
                <w:sz w:val="28"/>
                <w:szCs w:val="28"/>
              </w:rPr>
              <w:lastRenderedPageBreak/>
              <w:t>МСО г. Читы</w:t>
            </w:r>
          </w:p>
        </w:tc>
        <w:tc>
          <w:tcPr>
            <w:tcW w:w="1134" w:type="dxa"/>
            <w:shd w:val="clear" w:color="auto" w:fill="auto"/>
          </w:tcPr>
          <w:p w:rsidR="00192F97" w:rsidRPr="007823C9" w:rsidRDefault="00192F97" w:rsidP="00F836F1">
            <w:pPr>
              <w:rPr>
                <w:sz w:val="28"/>
                <w:szCs w:val="28"/>
              </w:rPr>
            </w:pPr>
            <w:r w:rsidRPr="007823C9">
              <w:rPr>
                <w:sz w:val="28"/>
                <w:szCs w:val="28"/>
              </w:rPr>
              <w:lastRenderedPageBreak/>
              <w:t>35%</w:t>
            </w:r>
          </w:p>
        </w:tc>
        <w:tc>
          <w:tcPr>
            <w:tcW w:w="1134" w:type="dxa"/>
            <w:shd w:val="clear" w:color="auto" w:fill="auto"/>
          </w:tcPr>
          <w:p w:rsidR="00192F97" w:rsidRPr="007823C9" w:rsidRDefault="00192F97" w:rsidP="00F836F1">
            <w:pPr>
              <w:rPr>
                <w:sz w:val="28"/>
                <w:szCs w:val="28"/>
              </w:rPr>
            </w:pPr>
            <w:r w:rsidRPr="007823C9">
              <w:rPr>
                <w:sz w:val="28"/>
                <w:szCs w:val="28"/>
              </w:rPr>
              <w:t>40%</w:t>
            </w:r>
          </w:p>
        </w:tc>
        <w:tc>
          <w:tcPr>
            <w:tcW w:w="992" w:type="dxa"/>
            <w:shd w:val="clear" w:color="auto" w:fill="auto"/>
          </w:tcPr>
          <w:p w:rsidR="00192F97" w:rsidRPr="007823C9" w:rsidRDefault="00192F97" w:rsidP="00F836F1">
            <w:pPr>
              <w:rPr>
                <w:sz w:val="28"/>
                <w:szCs w:val="28"/>
              </w:rPr>
            </w:pPr>
            <w:r w:rsidRPr="007823C9">
              <w:rPr>
                <w:sz w:val="28"/>
                <w:szCs w:val="28"/>
              </w:rPr>
              <w:t>45%</w:t>
            </w:r>
          </w:p>
        </w:tc>
        <w:tc>
          <w:tcPr>
            <w:tcW w:w="992" w:type="dxa"/>
            <w:shd w:val="clear" w:color="auto" w:fill="auto"/>
          </w:tcPr>
          <w:p w:rsidR="00192F97" w:rsidRPr="007823C9" w:rsidRDefault="00192F97" w:rsidP="00F836F1">
            <w:pPr>
              <w:rPr>
                <w:sz w:val="28"/>
                <w:szCs w:val="28"/>
              </w:rPr>
            </w:pPr>
            <w:r w:rsidRPr="007823C9">
              <w:rPr>
                <w:sz w:val="28"/>
                <w:szCs w:val="28"/>
              </w:rPr>
              <w:t>50%</w:t>
            </w:r>
          </w:p>
        </w:tc>
        <w:tc>
          <w:tcPr>
            <w:tcW w:w="851" w:type="dxa"/>
            <w:shd w:val="clear" w:color="auto" w:fill="auto"/>
          </w:tcPr>
          <w:p w:rsidR="00192F97" w:rsidRPr="007823C9" w:rsidRDefault="00192F97" w:rsidP="00F836F1">
            <w:pPr>
              <w:rPr>
                <w:sz w:val="28"/>
                <w:szCs w:val="28"/>
              </w:rPr>
            </w:pPr>
            <w:r w:rsidRPr="007823C9">
              <w:rPr>
                <w:sz w:val="28"/>
                <w:szCs w:val="28"/>
              </w:rPr>
              <w:t>55%</w:t>
            </w:r>
          </w:p>
        </w:tc>
        <w:tc>
          <w:tcPr>
            <w:tcW w:w="992" w:type="dxa"/>
            <w:shd w:val="clear" w:color="auto" w:fill="auto"/>
          </w:tcPr>
          <w:p w:rsidR="00192F97" w:rsidRPr="007823C9" w:rsidRDefault="00192F97" w:rsidP="00F836F1">
            <w:pPr>
              <w:rPr>
                <w:sz w:val="28"/>
                <w:szCs w:val="28"/>
              </w:rPr>
            </w:pPr>
            <w:r w:rsidRPr="007823C9">
              <w:rPr>
                <w:sz w:val="28"/>
                <w:szCs w:val="28"/>
              </w:rPr>
              <w:t>60%</w:t>
            </w:r>
          </w:p>
        </w:tc>
      </w:tr>
    </w:tbl>
    <w:p w:rsidR="00D035FA" w:rsidRDefault="00D035FA" w:rsidP="00F836F1">
      <w:pPr>
        <w:pStyle w:val="af0"/>
        <w:tabs>
          <w:tab w:val="left" w:pos="2520"/>
        </w:tabs>
        <w:spacing w:before="0" w:after="0"/>
        <w:ind w:firstLine="567"/>
        <w:jc w:val="both"/>
        <w:rPr>
          <w:color w:val="000000"/>
          <w:sz w:val="28"/>
          <w:szCs w:val="28"/>
        </w:rPr>
      </w:pPr>
      <w:r>
        <w:rPr>
          <w:sz w:val="28"/>
          <w:szCs w:val="28"/>
        </w:rPr>
        <w:t xml:space="preserve">Смотрим приложение: </w:t>
      </w:r>
      <w:r w:rsidRPr="00D035FA">
        <w:rPr>
          <w:color w:val="000000"/>
          <w:sz w:val="28"/>
          <w:szCs w:val="28"/>
        </w:rPr>
        <w:t>Дорожная карта реализации Программы развития МАУ «ГНМЦ» на 2017-2022гг. </w:t>
      </w:r>
    </w:p>
    <w:p w:rsidR="00D80707" w:rsidRDefault="00D80707" w:rsidP="00F836F1">
      <w:pPr>
        <w:pStyle w:val="a8"/>
        <w:tabs>
          <w:tab w:val="left" w:pos="-142"/>
        </w:tabs>
        <w:rPr>
          <w:color w:val="000000"/>
          <w:szCs w:val="28"/>
          <w:lang w:val="ru-RU" w:eastAsia="ru-RU"/>
        </w:rPr>
      </w:pPr>
    </w:p>
    <w:p w:rsidR="00D80707" w:rsidRDefault="00D80707" w:rsidP="00F836F1">
      <w:pPr>
        <w:pStyle w:val="a8"/>
        <w:tabs>
          <w:tab w:val="left" w:pos="-142"/>
        </w:tabs>
        <w:ind w:firstLine="567"/>
        <w:rPr>
          <w:szCs w:val="28"/>
          <w:lang w:val="ru-RU"/>
        </w:rPr>
      </w:pPr>
      <w:r>
        <w:rPr>
          <w:lang w:val="ru-RU"/>
        </w:rPr>
        <w:t>По четвертому вопросу слушали Секержитскую М.А.</w:t>
      </w:r>
      <w:r>
        <w:t xml:space="preserve">, </w:t>
      </w:r>
      <w:r>
        <w:rPr>
          <w:lang w:val="ru-RU"/>
        </w:rPr>
        <w:t>первого заместителя председателя</w:t>
      </w:r>
      <w:r>
        <w:t xml:space="preserve"> комитета образования</w:t>
      </w:r>
      <w:r w:rsidRPr="00083E19">
        <w:t xml:space="preserve"> </w:t>
      </w:r>
      <w:r>
        <w:t>администрации городского округа «Город Чита»</w:t>
      </w:r>
      <w:r>
        <w:rPr>
          <w:lang w:val="ru-RU"/>
        </w:rPr>
        <w:t xml:space="preserve"> «О рассмотрении Положения о медали «За безупречный труд и личный вклад в развитие муниципальной системы образования»</w:t>
      </w:r>
      <w:r>
        <w:rPr>
          <w:szCs w:val="28"/>
          <w:lang w:val="ru-RU"/>
        </w:rPr>
        <w:t xml:space="preserve">. </w:t>
      </w:r>
    </w:p>
    <w:p w:rsidR="00F470AB" w:rsidRPr="00F470AB" w:rsidRDefault="00F470AB" w:rsidP="00F836F1">
      <w:pPr>
        <w:jc w:val="center"/>
        <w:textAlignment w:val="top"/>
        <w:rPr>
          <w:sz w:val="28"/>
          <w:szCs w:val="28"/>
        </w:rPr>
      </w:pPr>
      <w:r w:rsidRPr="00F470AB">
        <w:rPr>
          <w:sz w:val="28"/>
          <w:szCs w:val="28"/>
        </w:rPr>
        <w:t xml:space="preserve">Положение о медали «За безупречный труд и личный вклад в развитие муниципальной системы образования» </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035B96">
        <w:rPr>
          <w:rFonts w:ascii="Times New Roman" w:hAnsi="Times New Roman"/>
          <w:sz w:val="28"/>
          <w:szCs w:val="28"/>
        </w:rPr>
        <w:t>Настоящее Положение определяет правила выдачи медали</w:t>
      </w:r>
      <w:r>
        <w:rPr>
          <w:rFonts w:ascii="Arial" w:hAnsi="Arial" w:cs="Arial"/>
          <w:color w:val="000000"/>
          <w:spacing w:val="3"/>
        </w:rPr>
        <w:t xml:space="preserve"> </w:t>
      </w:r>
      <w:r w:rsidRPr="0013116D">
        <w:rPr>
          <w:rFonts w:ascii="Times New Roman" w:hAnsi="Times New Roman"/>
          <w:sz w:val="28"/>
          <w:szCs w:val="28"/>
        </w:rPr>
        <w:t>«За безупречный труд и личный вклад в развитие муниципальной системы образования»</w:t>
      </w:r>
      <w:r>
        <w:rPr>
          <w:rFonts w:ascii="Times New Roman" w:hAnsi="Times New Roman"/>
          <w:sz w:val="28"/>
          <w:szCs w:val="28"/>
        </w:rPr>
        <w:t>.</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13116D">
        <w:rPr>
          <w:rFonts w:ascii="Times New Roman" w:hAnsi="Times New Roman"/>
          <w:sz w:val="28"/>
          <w:szCs w:val="28"/>
        </w:rPr>
        <w:t xml:space="preserve">Медаль «За безупречный труд и личный вклад в развитие муниципальной системы образования» (далее - медаль) является </w:t>
      </w:r>
      <w:r>
        <w:rPr>
          <w:rFonts w:ascii="Times New Roman" w:hAnsi="Times New Roman"/>
          <w:sz w:val="28"/>
          <w:szCs w:val="28"/>
        </w:rPr>
        <w:t>отраслевой</w:t>
      </w:r>
      <w:r w:rsidRPr="0013116D">
        <w:rPr>
          <w:rFonts w:ascii="Times New Roman" w:hAnsi="Times New Roman"/>
          <w:sz w:val="28"/>
          <w:szCs w:val="28"/>
        </w:rPr>
        <w:t xml:space="preserve"> наградой администрации городского округа «Город Чита» (далее - Администрация).</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13116D">
        <w:rPr>
          <w:rFonts w:ascii="Times New Roman" w:hAnsi="Times New Roman"/>
          <w:sz w:val="28"/>
          <w:szCs w:val="28"/>
        </w:rPr>
        <w:t>Медалью  «За безупречный труд и личный вклад в развитие муниципальной системы образования» награждаются работники учреждений  за заслуги в профессиональной деятельности, за многолетний и добросовестный труд, проработавшие в  муниципальной системе образования не менее 50 лет.</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13116D">
        <w:rPr>
          <w:rFonts w:ascii="Times New Roman" w:hAnsi="Times New Roman"/>
          <w:sz w:val="28"/>
          <w:szCs w:val="28"/>
        </w:rPr>
        <w:t>Решение о награждении медалью принимается руководителем администрации городского округа «Город Чита»  на основании представления коллегии комитета образования администрации городского округа «Город Чита», в котором отражаются конкретные заслуги работников учреждений</w:t>
      </w:r>
      <w:r>
        <w:rPr>
          <w:rFonts w:ascii="Times New Roman" w:hAnsi="Times New Roman"/>
          <w:sz w:val="28"/>
          <w:szCs w:val="28"/>
        </w:rPr>
        <w:t>.</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13116D">
        <w:rPr>
          <w:rFonts w:ascii="Times New Roman" w:hAnsi="Times New Roman"/>
          <w:sz w:val="28"/>
          <w:szCs w:val="28"/>
        </w:rPr>
        <w:t>Представления к награждению медалью для рассмотрения о награждении на заседании коллегии комитета образования администрации городского округа «Город Чита» вносятся руководителями учреждений.</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13116D">
        <w:rPr>
          <w:rFonts w:ascii="Times New Roman" w:hAnsi="Times New Roman"/>
          <w:sz w:val="28"/>
          <w:szCs w:val="28"/>
        </w:rPr>
        <w:t>Награждение медалью оформляется постановлением администрации городского округа «Город Чита».</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13116D">
        <w:rPr>
          <w:rFonts w:ascii="Times New Roman" w:hAnsi="Times New Roman"/>
          <w:sz w:val="28"/>
          <w:szCs w:val="28"/>
        </w:rPr>
        <w:t>Вручение медали производится руководителем администрации городского округа «Город Чита».</w:t>
      </w:r>
    </w:p>
    <w:p w:rsidR="00F470A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AD3000">
        <w:rPr>
          <w:rFonts w:ascii="Times New Roman" w:hAnsi="Times New Roman"/>
          <w:sz w:val="28"/>
          <w:szCs w:val="28"/>
        </w:rPr>
        <w:t xml:space="preserve">Медаль вручается в торжественной обстановке в срок не позднее двух месяцев со дня издания </w:t>
      </w:r>
      <w:r w:rsidRPr="0013116D">
        <w:rPr>
          <w:rFonts w:ascii="Times New Roman" w:hAnsi="Times New Roman"/>
          <w:sz w:val="28"/>
          <w:szCs w:val="28"/>
        </w:rPr>
        <w:t xml:space="preserve">постановления </w:t>
      </w:r>
      <w:r w:rsidRPr="00AD3000">
        <w:rPr>
          <w:rFonts w:ascii="Times New Roman" w:hAnsi="Times New Roman"/>
          <w:sz w:val="28"/>
          <w:szCs w:val="28"/>
        </w:rPr>
        <w:t xml:space="preserve"> о награждении</w:t>
      </w:r>
      <w:r w:rsidRPr="0013116D">
        <w:rPr>
          <w:rFonts w:ascii="Times New Roman" w:hAnsi="Times New Roman"/>
          <w:sz w:val="28"/>
          <w:szCs w:val="28"/>
        </w:rPr>
        <w:t>.</w:t>
      </w:r>
    </w:p>
    <w:p w:rsidR="00F470AB" w:rsidRPr="00035B96"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035B96">
        <w:rPr>
          <w:rFonts w:ascii="Times New Roman" w:hAnsi="Times New Roman"/>
          <w:color w:val="000000"/>
          <w:spacing w:val="3"/>
          <w:sz w:val="28"/>
          <w:szCs w:val="28"/>
        </w:rPr>
        <w:t xml:space="preserve">Медаль выдается </w:t>
      </w:r>
      <w:r>
        <w:rPr>
          <w:rFonts w:ascii="Times New Roman" w:hAnsi="Times New Roman"/>
          <w:color w:val="000000"/>
          <w:spacing w:val="3"/>
          <w:sz w:val="28"/>
          <w:szCs w:val="28"/>
        </w:rPr>
        <w:t>работнику</w:t>
      </w:r>
      <w:r w:rsidRPr="00035B96">
        <w:rPr>
          <w:rFonts w:ascii="Times New Roman" w:hAnsi="Times New Roman"/>
          <w:color w:val="000000"/>
          <w:spacing w:val="3"/>
          <w:sz w:val="28"/>
          <w:szCs w:val="28"/>
        </w:rPr>
        <w:t xml:space="preserve">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w:t>
      </w:r>
      <w:r>
        <w:rPr>
          <w:rFonts w:ascii="Times New Roman" w:hAnsi="Times New Roman"/>
          <w:color w:val="000000"/>
          <w:spacing w:val="3"/>
          <w:sz w:val="28"/>
          <w:szCs w:val="28"/>
        </w:rPr>
        <w:t>работника</w:t>
      </w:r>
      <w:r w:rsidRPr="00035B96">
        <w:rPr>
          <w:rFonts w:ascii="Times New Roman" w:hAnsi="Times New Roman"/>
          <w:color w:val="000000"/>
          <w:spacing w:val="3"/>
          <w:sz w:val="28"/>
          <w:szCs w:val="28"/>
        </w:rPr>
        <w:t xml:space="preserve">, или по заявлению </w:t>
      </w:r>
      <w:r>
        <w:rPr>
          <w:rFonts w:ascii="Times New Roman" w:hAnsi="Times New Roman"/>
          <w:color w:val="000000"/>
          <w:spacing w:val="3"/>
          <w:sz w:val="28"/>
          <w:szCs w:val="28"/>
        </w:rPr>
        <w:t>работника</w:t>
      </w:r>
      <w:r w:rsidRPr="00035B96">
        <w:rPr>
          <w:rFonts w:ascii="Times New Roman" w:hAnsi="Times New Roman"/>
          <w:color w:val="000000"/>
          <w:spacing w:val="3"/>
          <w:sz w:val="28"/>
          <w:szCs w:val="28"/>
        </w:rPr>
        <w:t xml:space="preserve"> направляется в его адрес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была выдана (направлена) медаль, хранятся в личном деле </w:t>
      </w:r>
      <w:r>
        <w:rPr>
          <w:rFonts w:ascii="Times New Roman" w:hAnsi="Times New Roman"/>
          <w:color w:val="000000"/>
          <w:spacing w:val="3"/>
          <w:sz w:val="28"/>
          <w:szCs w:val="28"/>
        </w:rPr>
        <w:t>работника</w:t>
      </w:r>
      <w:r w:rsidRPr="00035B96">
        <w:rPr>
          <w:rFonts w:ascii="Times New Roman" w:hAnsi="Times New Roman"/>
          <w:color w:val="000000"/>
          <w:spacing w:val="3"/>
          <w:sz w:val="28"/>
          <w:szCs w:val="28"/>
        </w:rPr>
        <w:t>.</w:t>
      </w:r>
    </w:p>
    <w:p w:rsidR="00F470AB" w:rsidRPr="00063F8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AD3000">
        <w:rPr>
          <w:rFonts w:ascii="Times New Roman" w:hAnsi="Times New Roman"/>
          <w:sz w:val="28"/>
          <w:szCs w:val="28"/>
        </w:rPr>
        <w:t>Сведения о награждении медалью вносятся в личное дело и трудовую книжку награжденных лиц</w:t>
      </w:r>
      <w:r w:rsidRPr="0013116D">
        <w:rPr>
          <w:rFonts w:ascii="Times New Roman" w:hAnsi="Times New Roman"/>
          <w:sz w:val="28"/>
          <w:szCs w:val="28"/>
        </w:rPr>
        <w:t>.</w:t>
      </w:r>
    </w:p>
    <w:p w:rsidR="00F470AB" w:rsidRPr="00063F8B" w:rsidRDefault="00F470AB" w:rsidP="00F836F1">
      <w:pPr>
        <w:pStyle w:val="af1"/>
        <w:numPr>
          <w:ilvl w:val="0"/>
          <w:numId w:val="14"/>
        </w:numPr>
        <w:spacing w:after="0" w:line="240" w:lineRule="auto"/>
        <w:ind w:left="0" w:firstLine="0"/>
        <w:jc w:val="both"/>
        <w:textAlignment w:val="top"/>
        <w:rPr>
          <w:rFonts w:ascii="Times New Roman" w:hAnsi="Times New Roman"/>
          <w:sz w:val="28"/>
          <w:szCs w:val="28"/>
        </w:rPr>
      </w:pPr>
      <w:r w:rsidRPr="00063F8B">
        <w:rPr>
          <w:rFonts w:ascii="Times New Roman" w:hAnsi="Times New Roman"/>
          <w:sz w:val="28"/>
          <w:szCs w:val="28"/>
        </w:rPr>
        <w:t>Дубликат медали взамен утерянной не выдается.</w:t>
      </w:r>
    </w:p>
    <w:p w:rsidR="00D80707" w:rsidRPr="00D80707" w:rsidRDefault="00D80707" w:rsidP="00F836F1">
      <w:pPr>
        <w:pStyle w:val="a8"/>
        <w:tabs>
          <w:tab w:val="left" w:pos="-142"/>
        </w:tabs>
        <w:rPr>
          <w:lang w:val="ru-RU"/>
        </w:rPr>
      </w:pPr>
    </w:p>
    <w:p w:rsidR="0099604C" w:rsidRDefault="0099604C" w:rsidP="00F836F1">
      <w:pPr>
        <w:ind w:firstLine="567"/>
        <w:jc w:val="both"/>
        <w:rPr>
          <w:sz w:val="28"/>
          <w:szCs w:val="28"/>
        </w:rPr>
      </w:pPr>
      <w:r w:rsidRPr="0099604C">
        <w:rPr>
          <w:sz w:val="28"/>
          <w:szCs w:val="28"/>
        </w:rPr>
        <w:t>По пятому вопросу слушали</w:t>
      </w:r>
      <w:r>
        <w:t xml:space="preserve"> </w:t>
      </w:r>
      <w:r>
        <w:rPr>
          <w:sz w:val="28"/>
          <w:szCs w:val="28"/>
        </w:rPr>
        <w:t>Зимирева Г.И., главного</w:t>
      </w:r>
      <w:r w:rsidRPr="00DA3E08">
        <w:rPr>
          <w:sz w:val="28"/>
          <w:szCs w:val="28"/>
        </w:rPr>
        <w:t xml:space="preserve"> специалист</w:t>
      </w:r>
      <w:r>
        <w:rPr>
          <w:sz w:val="28"/>
          <w:szCs w:val="28"/>
        </w:rPr>
        <w:t xml:space="preserve">а </w:t>
      </w:r>
      <w:r w:rsidRPr="00DA3E08">
        <w:rPr>
          <w:sz w:val="28"/>
          <w:szCs w:val="28"/>
        </w:rPr>
        <w:t>комитета образования администрации городского округа «Город Чита»</w:t>
      </w:r>
      <w:r>
        <w:rPr>
          <w:sz w:val="28"/>
          <w:szCs w:val="28"/>
        </w:rPr>
        <w:t xml:space="preserve"> </w:t>
      </w:r>
      <w:r w:rsidRPr="0099604C">
        <w:rPr>
          <w:sz w:val="28"/>
          <w:szCs w:val="28"/>
        </w:rPr>
        <w:t xml:space="preserve">«О рассмотрении и </w:t>
      </w:r>
      <w:r w:rsidRPr="0099604C">
        <w:rPr>
          <w:sz w:val="28"/>
          <w:szCs w:val="28"/>
        </w:rPr>
        <w:lastRenderedPageBreak/>
        <w:t>утверждении муниципальной ведомственной программы</w:t>
      </w:r>
      <w:r w:rsidR="00A07450">
        <w:rPr>
          <w:sz w:val="28"/>
          <w:szCs w:val="28"/>
        </w:rPr>
        <w:t xml:space="preserve"> «П</w:t>
      </w:r>
      <w:r w:rsidRPr="0099604C">
        <w:rPr>
          <w:sz w:val="28"/>
          <w:szCs w:val="28"/>
        </w:rPr>
        <w:t>овышения качества образования в школах с низкими результатами обучения и функционирующих в сложных социальных условиях</w:t>
      </w:r>
      <w:r w:rsidR="00A07450" w:rsidRPr="00A07450">
        <w:rPr>
          <w:sz w:val="28"/>
          <w:szCs w:val="28"/>
        </w:rPr>
        <w:t xml:space="preserve"> на 2016 - 2020 годы (Резильентная школа)</w:t>
      </w:r>
      <w:r w:rsidRPr="0099604C">
        <w:rPr>
          <w:sz w:val="28"/>
          <w:szCs w:val="28"/>
        </w:rPr>
        <w:t xml:space="preserve">». </w:t>
      </w:r>
    </w:p>
    <w:p w:rsidR="00A07450" w:rsidRPr="00A07450" w:rsidRDefault="00A07450" w:rsidP="00F836F1">
      <w:pPr>
        <w:pStyle w:val="af3"/>
        <w:jc w:val="center"/>
        <w:rPr>
          <w:rFonts w:ascii="Times New Roman" w:hAnsi="Times New Roman"/>
          <w:sz w:val="28"/>
          <w:szCs w:val="28"/>
        </w:rPr>
      </w:pPr>
      <w:r w:rsidRPr="00A07450">
        <w:rPr>
          <w:rFonts w:ascii="Times New Roman" w:hAnsi="Times New Roman"/>
          <w:bCs/>
          <w:sz w:val="28"/>
          <w:szCs w:val="28"/>
        </w:rPr>
        <w:t>Муниципальная ведомственная программа</w:t>
      </w:r>
      <w:r w:rsidRPr="00A07450">
        <w:rPr>
          <w:rFonts w:ascii="Times New Roman" w:hAnsi="Times New Roman"/>
          <w:bCs/>
          <w:sz w:val="28"/>
          <w:szCs w:val="28"/>
        </w:rPr>
        <w:br/>
      </w:r>
      <w:r w:rsidRPr="00A07450">
        <w:rPr>
          <w:rFonts w:ascii="Times New Roman" w:hAnsi="Times New Roman"/>
          <w:sz w:val="28"/>
          <w:szCs w:val="28"/>
        </w:rPr>
        <w:t xml:space="preserve">«Повышение качества образования в школах с низкими результатами обучения  и функционирующих в сложных социальных условиях </w:t>
      </w:r>
    </w:p>
    <w:p w:rsidR="00A07450" w:rsidRPr="00A07450" w:rsidRDefault="00A07450" w:rsidP="00F836F1">
      <w:pPr>
        <w:pStyle w:val="af3"/>
        <w:jc w:val="center"/>
        <w:rPr>
          <w:rFonts w:ascii="Times New Roman" w:hAnsi="Times New Roman"/>
          <w:sz w:val="28"/>
          <w:szCs w:val="28"/>
        </w:rPr>
      </w:pPr>
      <w:r w:rsidRPr="00A07450">
        <w:rPr>
          <w:rFonts w:ascii="Times New Roman" w:hAnsi="Times New Roman"/>
          <w:sz w:val="28"/>
          <w:szCs w:val="28"/>
        </w:rPr>
        <w:t>на 2016 - 2020 годы (Резильентная школа)»</w:t>
      </w:r>
    </w:p>
    <w:p w:rsidR="00A07450" w:rsidRPr="00A07450" w:rsidRDefault="00A07450" w:rsidP="00F836F1">
      <w:pPr>
        <w:pStyle w:val="af3"/>
        <w:jc w:val="center"/>
        <w:rPr>
          <w:rFonts w:ascii="Times New Roman" w:hAnsi="Times New Roman"/>
          <w:sz w:val="28"/>
          <w:szCs w:val="28"/>
        </w:rPr>
      </w:pPr>
      <w:r w:rsidRPr="00A07450">
        <w:rPr>
          <w:rFonts w:ascii="Times New Roman" w:hAnsi="Times New Roman"/>
          <w:sz w:val="28"/>
          <w:szCs w:val="28"/>
        </w:rPr>
        <w:t>Паспорт</w:t>
      </w:r>
      <w:r w:rsidRPr="00A07450">
        <w:rPr>
          <w:rFonts w:ascii="Times New Roman" w:hAnsi="Times New Roman"/>
          <w:sz w:val="28"/>
          <w:szCs w:val="28"/>
        </w:rPr>
        <w:br/>
        <w:t>муниципальной программы «Повышение качества образования в школах с низкими результатами обучения  и функционирующих в сложных социальных условиях на 2016 - 2020 годы» (Резильентная школа)</w:t>
      </w:r>
      <w:r w:rsidRPr="00A07450">
        <w:rPr>
          <w:rFonts w:ascii="Times New Roman" w:hAnsi="Times New Roman"/>
          <w:sz w:val="28"/>
          <w:szCs w:val="28"/>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825"/>
      </w:tblGrid>
      <w:tr w:rsidR="00A07450" w:rsidRPr="00A07450" w:rsidTr="00A07450">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Ответственный исполнитель программы</w:t>
            </w:r>
          </w:p>
        </w:tc>
        <w:tc>
          <w:tcPr>
            <w:tcW w:w="7825" w:type="dxa"/>
          </w:tcPr>
          <w:p w:rsidR="00A07450" w:rsidRPr="00A07450" w:rsidRDefault="00A07450" w:rsidP="00F836F1">
            <w:pPr>
              <w:pStyle w:val="afff3"/>
              <w:jc w:val="both"/>
              <w:rPr>
                <w:rFonts w:ascii="Times New Roman" w:hAnsi="Times New Roman" w:cs="Times New Roman"/>
                <w:sz w:val="28"/>
                <w:szCs w:val="28"/>
              </w:rPr>
            </w:pPr>
            <w:r w:rsidRPr="00A07450">
              <w:rPr>
                <w:rFonts w:ascii="Times New Roman" w:hAnsi="Times New Roman" w:cs="Times New Roman"/>
                <w:sz w:val="28"/>
                <w:szCs w:val="28"/>
              </w:rPr>
              <w:t>Комитет образования администрации городского округа «Город Чита» (далее – Комитет образования).</w:t>
            </w:r>
          </w:p>
        </w:tc>
      </w:tr>
      <w:tr w:rsidR="00A07450" w:rsidRPr="00A07450" w:rsidTr="00A07450">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Соисполнители программы</w:t>
            </w:r>
          </w:p>
        </w:tc>
        <w:tc>
          <w:tcPr>
            <w:tcW w:w="7825"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 xml:space="preserve">МАУ «Городской научно-методический центр»; </w:t>
            </w:r>
          </w:p>
          <w:p w:rsidR="00A07450" w:rsidRPr="00A07450" w:rsidRDefault="00A07450" w:rsidP="00F836F1">
            <w:pPr>
              <w:rPr>
                <w:sz w:val="28"/>
                <w:szCs w:val="28"/>
              </w:rPr>
            </w:pPr>
            <w:r w:rsidRPr="00A07450">
              <w:rPr>
                <w:sz w:val="28"/>
                <w:szCs w:val="28"/>
              </w:rPr>
              <w:t>МКУ «Служба технического и материального обеспечения учреждений образования городского округа «Город Чита»;</w:t>
            </w:r>
          </w:p>
          <w:p w:rsidR="00A07450" w:rsidRPr="00A07450" w:rsidRDefault="00A07450" w:rsidP="00F836F1">
            <w:pPr>
              <w:rPr>
                <w:sz w:val="28"/>
                <w:szCs w:val="28"/>
              </w:rPr>
            </w:pPr>
            <w:r w:rsidRPr="00A07450">
              <w:rPr>
                <w:sz w:val="28"/>
                <w:szCs w:val="28"/>
              </w:rPr>
              <w:t>МКУ «Централизованная бухгалтерия учреждений образования городского округа «Город Чита»;</w:t>
            </w:r>
          </w:p>
          <w:p w:rsidR="00A07450" w:rsidRPr="00A07450" w:rsidRDefault="00A07450" w:rsidP="00F836F1">
            <w:pPr>
              <w:rPr>
                <w:sz w:val="28"/>
                <w:szCs w:val="28"/>
              </w:rPr>
            </w:pPr>
            <w:r w:rsidRPr="00A07450">
              <w:rPr>
                <w:sz w:val="28"/>
                <w:szCs w:val="28"/>
              </w:rPr>
              <w:t>муниципальные бюджетные общеобразовательные учреждения.</w:t>
            </w:r>
          </w:p>
        </w:tc>
      </w:tr>
      <w:tr w:rsidR="00A07450" w:rsidRPr="00A07450" w:rsidTr="00A07450">
        <w:trPr>
          <w:trHeight w:val="2468"/>
        </w:trPr>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 xml:space="preserve">Разделы программы  </w:t>
            </w:r>
          </w:p>
        </w:tc>
        <w:tc>
          <w:tcPr>
            <w:tcW w:w="7825" w:type="dxa"/>
          </w:tcPr>
          <w:p w:rsidR="00A07450" w:rsidRPr="00A07450" w:rsidRDefault="00A07450" w:rsidP="00F836F1">
            <w:pPr>
              <w:rPr>
                <w:sz w:val="28"/>
                <w:szCs w:val="28"/>
              </w:rPr>
            </w:pPr>
            <w:hyperlink w:anchor="sub_1110" w:history="1">
              <w:r w:rsidRPr="00A07450">
                <w:rPr>
                  <w:sz w:val="28"/>
                  <w:szCs w:val="28"/>
                </w:rPr>
                <w:t>раздел</w:t>
              </w:r>
            </w:hyperlink>
            <w:r w:rsidRPr="00A07450">
              <w:rPr>
                <w:sz w:val="28"/>
                <w:szCs w:val="28"/>
              </w:rPr>
              <w:t xml:space="preserve"> «Эффективная школа» (повышение качества образования в школах с низкими результатами обучения);</w:t>
            </w:r>
          </w:p>
          <w:p w:rsidR="00A07450" w:rsidRPr="00A07450" w:rsidRDefault="00A07450" w:rsidP="00F836F1">
            <w:pPr>
              <w:rPr>
                <w:sz w:val="28"/>
                <w:szCs w:val="28"/>
              </w:rPr>
            </w:pPr>
            <w:hyperlink w:anchor="sub_1110" w:history="1">
              <w:r w:rsidRPr="00A07450">
                <w:rPr>
                  <w:sz w:val="28"/>
                  <w:szCs w:val="28"/>
                </w:rPr>
                <w:t>раздел</w:t>
              </w:r>
            </w:hyperlink>
            <w:r w:rsidRPr="00A07450">
              <w:rPr>
                <w:sz w:val="28"/>
                <w:szCs w:val="28"/>
              </w:rPr>
              <w:t xml:space="preserve"> «Школа социальной поддержки» (повышение качества образования в школах, функционирующих в сложных социальных условиях);</w:t>
            </w:r>
          </w:p>
          <w:p w:rsidR="00A07450" w:rsidRPr="00A07450" w:rsidRDefault="00A07450" w:rsidP="00F836F1">
            <w:pPr>
              <w:rPr>
                <w:sz w:val="28"/>
                <w:szCs w:val="28"/>
              </w:rPr>
            </w:pPr>
            <w:hyperlink w:anchor="sub_1110" w:history="1">
              <w:r w:rsidRPr="00A07450">
                <w:rPr>
                  <w:sz w:val="28"/>
                  <w:szCs w:val="28"/>
                </w:rPr>
                <w:t>раздел</w:t>
              </w:r>
            </w:hyperlink>
            <w:r w:rsidRPr="00A07450">
              <w:rPr>
                <w:sz w:val="28"/>
                <w:szCs w:val="28"/>
              </w:rPr>
              <w:t xml:space="preserve"> «Инклюзивное образование» (реализация проектов и программ по работе с детьми с особыми образовательными потребностями (дети с ОВЗ, дети - инвалиды, дети из семей мигрантов, дети с неродным русским языком). </w:t>
            </w:r>
          </w:p>
        </w:tc>
      </w:tr>
      <w:tr w:rsidR="00A07450" w:rsidRPr="00A07450" w:rsidTr="00A07450">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Цель программы</w:t>
            </w:r>
          </w:p>
        </w:tc>
        <w:tc>
          <w:tcPr>
            <w:tcW w:w="7825" w:type="dxa"/>
          </w:tcPr>
          <w:p w:rsidR="00A07450" w:rsidRPr="00A07450" w:rsidRDefault="00A07450" w:rsidP="00F836F1">
            <w:pPr>
              <w:pStyle w:val="af1"/>
              <w:spacing w:after="0" w:line="240" w:lineRule="auto"/>
              <w:ind w:left="0"/>
              <w:rPr>
                <w:rFonts w:ascii="Times New Roman" w:hAnsi="Times New Roman"/>
                <w:sz w:val="28"/>
                <w:szCs w:val="28"/>
              </w:rPr>
            </w:pPr>
            <w:r w:rsidRPr="00A07450">
              <w:rPr>
                <w:rFonts w:ascii="Times New Roman" w:hAnsi="Times New Roman"/>
                <w:sz w:val="28"/>
                <w:szCs w:val="28"/>
              </w:rPr>
              <w:t xml:space="preserve">Разработка и реализация муниципальной (городской) модели поддержки школ с низкими результатами обучения и школ, функционирующих в неблагоприятных социальных условиях. </w:t>
            </w:r>
          </w:p>
        </w:tc>
      </w:tr>
      <w:tr w:rsidR="00A07450" w:rsidRPr="00A07450" w:rsidTr="00A07450">
        <w:trPr>
          <w:trHeight w:val="3108"/>
        </w:trPr>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Задачи программы</w:t>
            </w:r>
          </w:p>
        </w:tc>
        <w:tc>
          <w:tcPr>
            <w:tcW w:w="7825" w:type="dxa"/>
          </w:tcPr>
          <w:p w:rsidR="00A07450" w:rsidRPr="00A07450" w:rsidRDefault="00A07450" w:rsidP="00F836F1">
            <w:pPr>
              <w:rPr>
                <w:sz w:val="28"/>
                <w:szCs w:val="28"/>
              </w:rPr>
            </w:pPr>
            <w:r w:rsidRPr="00A07450">
              <w:rPr>
                <w:sz w:val="28"/>
                <w:szCs w:val="28"/>
              </w:rPr>
              <w:t xml:space="preserve">1) Проведение идентификации школ с низкими учебными результатами и функционирующие в сложных социальных условиях на основе объективных инструментов оценки, в том числе  «муниципального рейтинга общеобразовательных учреждений» и «социального (социообразовательного) паспорта» образовательных организаций. </w:t>
            </w:r>
          </w:p>
          <w:p w:rsidR="00A07450" w:rsidRPr="00A07450" w:rsidRDefault="00A07450" w:rsidP="00F836F1">
            <w:pPr>
              <w:rPr>
                <w:sz w:val="28"/>
                <w:szCs w:val="28"/>
              </w:rPr>
            </w:pPr>
            <w:r w:rsidRPr="00A07450">
              <w:rPr>
                <w:sz w:val="28"/>
                <w:szCs w:val="28"/>
              </w:rPr>
              <w:t xml:space="preserve">2) Разработка и экспертиза (на муниципальном уровне) программ развития, основных и адаптивных  общеобразовательных программ школ с низкими образовательными результатами и школ, функционирующих в неблагоприятных социальных условиях, образовательных </w:t>
            </w:r>
            <w:r w:rsidRPr="00A07450">
              <w:rPr>
                <w:sz w:val="28"/>
                <w:szCs w:val="28"/>
              </w:rPr>
              <w:lastRenderedPageBreak/>
              <w:t>проектов, направленных на преодоление дефицитов и решение образовательных и социальных проблем.</w:t>
            </w:r>
          </w:p>
          <w:p w:rsidR="00A07450" w:rsidRPr="00A07450" w:rsidRDefault="00A07450" w:rsidP="00F836F1">
            <w:pPr>
              <w:rPr>
                <w:sz w:val="28"/>
                <w:szCs w:val="28"/>
              </w:rPr>
            </w:pPr>
            <w:r w:rsidRPr="00A07450">
              <w:rPr>
                <w:sz w:val="28"/>
                <w:szCs w:val="28"/>
              </w:rPr>
              <w:t>3) Разработка и осуществление мероприятий по финансовой, кадровой и методической поддержке, включая введение дополнительных штатных должностей (психологов, социальных педагогов, дефектологов, воспитателей ГПД), повышение квалификации, активизацию работы профессиональных педагогических объединений (методобъединений, творческих и проблемных групп) и др.</w:t>
            </w:r>
          </w:p>
          <w:p w:rsidR="00A07450" w:rsidRPr="00A07450" w:rsidRDefault="00A07450" w:rsidP="00F836F1">
            <w:pPr>
              <w:rPr>
                <w:sz w:val="28"/>
                <w:szCs w:val="28"/>
              </w:rPr>
            </w:pPr>
            <w:r w:rsidRPr="00A07450">
              <w:rPr>
                <w:sz w:val="28"/>
                <w:szCs w:val="28"/>
              </w:rPr>
              <w:t xml:space="preserve">4) Разработка и внедрение системы мониторинга результативности программ улучшения результатов обучения, независимой оценки качества образования в школах с низкими результатами обучения и работающих в сложных социальных условиях.  </w:t>
            </w:r>
          </w:p>
          <w:p w:rsidR="00A07450" w:rsidRPr="00A07450" w:rsidRDefault="00A07450" w:rsidP="00F836F1">
            <w:pPr>
              <w:rPr>
                <w:sz w:val="28"/>
                <w:szCs w:val="28"/>
              </w:rPr>
            </w:pPr>
            <w:r w:rsidRPr="00A07450">
              <w:rPr>
                <w:sz w:val="28"/>
                <w:szCs w:val="28"/>
              </w:rPr>
              <w:t xml:space="preserve">5) Осуществление мероприятий (конкурсов, семинаров, стажировок) для молодых педагогов, педагогов, испытывающих трудности в обучении и воспитании детей с особыми образовательными потребностями.     </w:t>
            </w:r>
          </w:p>
        </w:tc>
      </w:tr>
      <w:tr w:rsidR="00A07450" w:rsidRPr="00A07450" w:rsidTr="00A07450">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lastRenderedPageBreak/>
              <w:t>Этапы и сроки реализации программы</w:t>
            </w:r>
          </w:p>
        </w:tc>
        <w:tc>
          <w:tcPr>
            <w:tcW w:w="7825"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Сроки реализации программы - 2016 - 2020 годы.</w:t>
            </w:r>
          </w:p>
          <w:p w:rsidR="00A07450" w:rsidRPr="00A07450" w:rsidRDefault="00A07450" w:rsidP="00F836F1">
            <w:pPr>
              <w:rPr>
                <w:sz w:val="28"/>
                <w:szCs w:val="28"/>
              </w:rPr>
            </w:pPr>
            <w:r w:rsidRPr="00A07450">
              <w:rPr>
                <w:sz w:val="28"/>
                <w:szCs w:val="28"/>
              </w:rPr>
              <w:t xml:space="preserve">1 этап – проблемно-аналитический (2016/2017 учебный год). </w:t>
            </w:r>
          </w:p>
          <w:p w:rsidR="00A07450" w:rsidRPr="00A07450" w:rsidRDefault="00A07450" w:rsidP="00F836F1">
            <w:pPr>
              <w:rPr>
                <w:sz w:val="28"/>
                <w:szCs w:val="28"/>
              </w:rPr>
            </w:pPr>
            <w:r w:rsidRPr="00A07450">
              <w:rPr>
                <w:sz w:val="28"/>
                <w:szCs w:val="28"/>
              </w:rPr>
              <w:t xml:space="preserve">2 этап – реализационный (2017/2019, 2018/2019 учебные годы). </w:t>
            </w:r>
          </w:p>
          <w:p w:rsidR="00A07450" w:rsidRPr="00A07450" w:rsidRDefault="00A07450" w:rsidP="00F836F1">
            <w:pPr>
              <w:rPr>
                <w:sz w:val="28"/>
                <w:szCs w:val="28"/>
              </w:rPr>
            </w:pPr>
            <w:r w:rsidRPr="00A07450">
              <w:rPr>
                <w:sz w:val="28"/>
                <w:szCs w:val="28"/>
              </w:rPr>
              <w:t>3 этап – результатирующий (2019/2020 учебный год).</w:t>
            </w:r>
          </w:p>
        </w:tc>
      </w:tr>
      <w:tr w:rsidR="00A07450" w:rsidRPr="00A07450" w:rsidTr="00A07450">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Объемы бюджетных ассигнований программы</w:t>
            </w:r>
          </w:p>
        </w:tc>
        <w:tc>
          <w:tcPr>
            <w:tcW w:w="7825" w:type="dxa"/>
          </w:tcPr>
          <w:p w:rsidR="00A07450" w:rsidRPr="00A07450" w:rsidRDefault="00A07450" w:rsidP="00F836F1">
            <w:pPr>
              <w:pStyle w:val="afff3"/>
              <w:jc w:val="both"/>
              <w:rPr>
                <w:rFonts w:ascii="Times New Roman" w:hAnsi="Times New Roman" w:cs="Times New Roman"/>
                <w:sz w:val="28"/>
                <w:szCs w:val="28"/>
              </w:rPr>
            </w:pPr>
            <w:r w:rsidRPr="00A07450">
              <w:rPr>
                <w:rFonts w:ascii="Times New Roman" w:hAnsi="Times New Roman" w:cs="Times New Roman"/>
                <w:sz w:val="28"/>
                <w:szCs w:val="28"/>
              </w:rPr>
              <w:t xml:space="preserve">Финансирование мероприятий осуществляется в рамках текущей деятельности муниципальных общеобразовательных учреждений, МАУ «Городской научно-методический центр», средств муниципальной программы «Развитие муниципальной системы образования».    </w:t>
            </w:r>
          </w:p>
        </w:tc>
      </w:tr>
      <w:tr w:rsidR="00A07450" w:rsidRPr="00A07450" w:rsidTr="00A07450">
        <w:tc>
          <w:tcPr>
            <w:tcW w:w="2240" w:type="dxa"/>
          </w:tcPr>
          <w:p w:rsidR="00A07450" w:rsidRPr="00A07450" w:rsidRDefault="00A07450" w:rsidP="00F836F1">
            <w:pPr>
              <w:pStyle w:val="afff3"/>
              <w:rPr>
                <w:rFonts w:ascii="Times New Roman" w:hAnsi="Times New Roman" w:cs="Times New Roman"/>
                <w:sz w:val="28"/>
                <w:szCs w:val="28"/>
              </w:rPr>
            </w:pPr>
            <w:r w:rsidRPr="00A07450">
              <w:rPr>
                <w:rFonts w:ascii="Times New Roman" w:hAnsi="Times New Roman" w:cs="Times New Roman"/>
                <w:sz w:val="28"/>
                <w:szCs w:val="28"/>
              </w:rPr>
              <w:t>Ожидаемые значения показателей конечных результатов реализации программы</w:t>
            </w:r>
          </w:p>
        </w:tc>
        <w:tc>
          <w:tcPr>
            <w:tcW w:w="7825" w:type="dxa"/>
          </w:tcPr>
          <w:p w:rsidR="00A07450" w:rsidRPr="00A07450" w:rsidRDefault="00A07450" w:rsidP="00F836F1">
            <w:pPr>
              <w:pStyle w:val="afff3"/>
              <w:jc w:val="both"/>
              <w:rPr>
                <w:rFonts w:ascii="Times New Roman" w:hAnsi="Times New Roman" w:cs="Times New Roman"/>
                <w:sz w:val="28"/>
                <w:szCs w:val="28"/>
              </w:rPr>
            </w:pPr>
            <w:r w:rsidRPr="00A07450">
              <w:rPr>
                <w:rFonts w:ascii="Times New Roman" w:hAnsi="Times New Roman" w:cs="Times New Roman"/>
                <w:sz w:val="28"/>
                <w:szCs w:val="28"/>
              </w:rPr>
              <w:t>1) Разработка и реализация муниципальной (городской) модели поддержки школ с низкими результатами обучения и школ, функционирующих в неблагоприятных социальных условиях (модель «резильентной» школы).</w:t>
            </w:r>
          </w:p>
          <w:p w:rsidR="00A07450" w:rsidRPr="00A07450" w:rsidRDefault="00A07450" w:rsidP="00F836F1">
            <w:pPr>
              <w:rPr>
                <w:sz w:val="28"/>
                <w:szCs w:val="28"/>
              </w:rPr>
            </w:pPr>
            <w:r w:rsidRPr="00A07450">
              <w:rPr>
                <w:sz w:val="28"/>
                <w:szCs w:val="28"/>
              </w:rPr>
              <w:t xml:space="preserve">2) Осуществление в 100% школ анализа образовательных результатов и социального контекста развития, формирование городского рейтинга школ (по кластерам), проведение идентификации школ с низкими результатами обучения и школ, функционирующих в неблагоприятных социальных условиях. </w:t>
            </w:r>
          </w:p>
          <w:p w:rsidR="00A07450" w:rsidRPr="00A07450" w:rsidRDefault="00A07450" w:rsidP="00F836F1">
            <w:pPr>
              <w:rPr>
                <w:sz w:val="28"/>
                <w:szCs w:val="28"/>
              </w:rPr>
            </w:pPr>
            <w:r w:rsidRPr="00A07450">
              <w:rPr>
                <w:sz w:val="28"/>
                <w:szCs w:val="28"/>
              </w:rPr>
              <w:t xml:space="preserve">3) Корректировка программ развития, основных и дополнительных образовательных программ в 100% резильентных школ, организация их экспертизы на уровне комитета образования, ГНМЦ, общественных педагогических объединений.  </w:t>
            </w:r>
          </w:p>
          <w:p w:rsidR="00A07450" w:rsidRPr="00A07450" w:rsidRDefault="00A07450" w:rsidP="00F836F1">
            <w:pPr>
              <w:rPr>
                <w:sz w:val="28"/>
                <w:szCs w:val="28"/>
              </w:rPr>
            </w:pPr>
            <w:r w:rsidRPr="00A07450">
              <w:rPr>
                <w:sz w:val="28"/>
                <w:szCs w:val="28"/>
              </w:rPr>
              <w:t xml:space="preserve">4) Введение дополнительных штатных должностей (20 должностей), повышение квалификации педагогических работников (80%), организация «внутрифирменного»  и </w:t>
            </w:r>
            <w:r w:rsidRPr="00A07450">
              <w:rPr>
                <w:sz w:val="28"/>
                <w:szCs w:val="28"/>
              </w:rPr>
              <w:lastRenderedPageBreak/>
              <w:t xml:space="preserve">корпоративного обучения (100% охвата), создание секций городских МО учителей начальных классов, математики, русского языка по вопросам повышения результатов обучения.    </w:t>
            </w:r>
          </w:p>
          <w:p w:rsidR="00A07450" w:rsidRPr="00A07450" w:rsidRDefault="00A07450" w:rsidP="00F836F1">
            <w:pPr>
              <w:rPr>
                <w:sz w:val="28"/>
                <w:szCs w:val="28"/>
              </w:rPr>
            </w:pPr>
            <w:r w:rsidRPr="00A07450">
              <w:rPr>
                <w:sz w:val="28"/>
                <w:szCs w:val="28"/>
              </w:rPr>
              <w:t>5) Проведение независимой оценки качества образования в образовательных учреждениях с низкими результатами в  обучении и сложным социальным контекстом.</w:t>
            </w:r>
          </w:p>
          <w:p w:rsidR="00A07450" w:rsidRPr="00A07450" w:rsidRDefault="00A07450" w:rsidP="00F836F1">
            <w:pPr>
              <w:rPr>
                <w:sz w:val="28"/>
                <w:szCs w:val="28"/>
              </w:rPr>
            </w:pPr>
            <w:r w:rsidRPr="00A07450">
              <w:rPr>
                <w:sz w:val="28"/>
                <w:szCs w:val="28"/>
              </w:rPr>
              <w:t xml:space="preserve">6) Разработка и корректировка системы мониторинга результативности программ улучшения результатов обучения и воспитания в школах с низкими результатами обучения и сложным социальным контекстом.  </w:t>
            </w:r>
          </w:p>
          <w:p w:rsidR="00A07450" w:rsidRPr="00A07450" w:rsidRDefault="00A07450" w:rsidP="00F836F1">
            <w:pPr>
              <w:pStyle w:val="afff3"/>
              <w:jc w:val="both"/>
              <w:rPr>
                <w:rFonts w:ascii="Times New Roman" w:hAnsi="Times New Roman" w:cs="Times New Roman"/>
                <w:sz w:val="28"/>
                <w:szCs w:val="28"/>
              </w:rPr>
            </w:pPr>
            <w:r>
              <w:rPr>
                <w:rFonts w:ascii="Times New Roman" w:hAnsi="Times New Roman" w:cs="Times New Roman"/>
                <w:sz w:val="28"/>
                <w:szCs w:val="28"/>
              </w:rPr>
              <w:t>7</w:t>
            </w:r>
            <w:r w:rsidRPr="00A07450">
              <w:rPr>
                <w:rFonts w:ascii="Times New Roman" w:hAnsi="Times New Roman" w:cs="Times New Roman"/>
                <w:sz w:val="28"/>
                <w:szCs w:val="28"/>
              </w:rPr>
              <w:t>) Проведение на базе резильентных школ мероприятий (конкурсов, семинаров, стажировок) для молодых педагогов, педагогов, испытывающих трудности в обучении и воспитании детей с особыми образовательными потребностями – ежеквартально.</w:t>
            </w:r>
          </w:p>
        </w:tc>
      </w:tr>
    </w:tbl>
    <w:p w:rsidR="00A07450" w:rsidRPr="00A07450" w:rsidRDefault="00A07450" w:rsidP="00F836F1">
      <w:pPr>
        <w:rPr>
          <w:sz w:val="28"/>
          <w:szCs w:val="28"/>
        </w:rPr>
      </w:pPr>
      <w:bookmarkStart w:id="1" w:name="sub_1001"/>
    </w:p>
    <w:tbl>
      <w:tblPr>
        <w:tblpPr w:leftFromText="180" w:rightFromText="180" w:vertAnchor="text" w:tblpX="-4691" w:tblpY="-1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tblGrid>
      <w:tr w:rsidR="00A07450" w:rsidRPr="00A07450" w:rsidTr="00A07450">
        <w:tc>
          <w:tcPr>
            <w:tcW w:w="735" w:type="dxa"/>
            <w:tcBorders>
              <w:top w:val="nil"/>
              <w:bottom w:val="nil"/>
              <w:right w:val="nil"/>
            </w:tcBorders>
          </w:tcPr>
          <w:p w:rsidR="00A07450" w:rsidRPr="00A07450" w:rsidRDefault="00A07450" w:rsidP="00F836F1">
            <w:pPr>
              <w:pStyle w:val="11"/>
              <w:rPr>
                <w:szCs w:val="28"/>
              </w:rPr>
            </w:pPr>
          </w:p>
        </w:tc>
      </w:tr>
    </w:tbl>
    <w:p w:rsidR="00A07450" w:rsidRPr="00A07450" w:rsidRDefault="00A07450" w:rsidP="00F836F1">
      <w:pPr>
        <w:pStyle w:val="11"/>
        <w:ind w:firstLine="567"/>
        <w:jc w:val="center"/>
        <w:rPr>
          <w:szCs w:val="28"/>
          <w:lang w:val="ru-RU"/>
        </w:rPr>
      </w:pPr>
      <w:r w:rsidRPr="00A07450">
        <w:rPr>
          <w:szCs w:val="28"/>
        </w:rPr>
        <w:t>1. Ха</w:t>
      </w:r>
      <w:r>
        <w:rPr>
          <w:szCs w:val="28"/>
        </w:rPr>
        <w:t>рактеристика текущего состояния</w:t>
      </w:r>
      <w:r>
        <w:rPr>
          <w:szCs w:val="28"/>
          <w:lang w:val="ru-RU"/>
        </w:rPr>
        <w:t xml:space="preserve"> </w:t>
      </w:r>
      <w:r w:rsidRPr="00A07450">
        <w:rPr>
          <w:szCs w:val="28"/>
        </w:rPr>
        <w:t>муниципальной системы образования  городского округа «Город Чита»</w:t>
      </w:r>
    </w:p>
    <w:p w:rsidR="00A07450" w:rsidRPr="00A07450" w:rsidRDefault="00A07450" w:rsidP="00F836F1">
      <w:pPr>
        <w:ind w:firstLine="567"/>
        <w:contextualSpacing/>
        <w:jc w:val="both"/>
        <w:rPr>
          <w:sz w:val="28"/>
          <w:szCs w:val="28"/>
        </w:rPr>
      </w:pPr>
      <w:r w:rsidRPr="00A07450">
        <w:rPr>
          <w:sz w:val="28"/>
          <w:szCs w:val="28"/>
        </w:rPr>
        <w:t>Система образования городского округа «Город Чита» 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её самореализации.</w:t>
      </w:r>
    </w:p>
    <w:p w:rsidR="00A07450" w:rsidRPr="00A07450" w:rsidRDefault="00A07450" w:rsidP="00F836F1">
      <w:pPr>
        <w:ind w:firstLine="567"/>
        <w:contextualSpacing/>
        <w:jc w:val="both"/>
        <w:rPr>
          <w:sz w:val="28"/>
          <w:szCs w:val="28"/>
        </w:rPr>
      </w:pPr>
      <w:r w:rsidRPr="00A07450">
        <w:rPr>
          <w:sz w:val="28"/>
          <w:szCs w:val="28"/>
        </w:rPr>
        <w:t>На 1 сентября 2016 года муниципальная система образования г. Читы включает в себя 85 дошкольных учреждений, 52 общеобразовательных учреждения, 10 учреждений дополнительного образования детей, МАУ «Городской научно-методический центр», МКУ «Служба технического и  материального обеспечения учреждений образования» и  «Централизованная бухгалтерия учреждений  образования». Сеть общеобразовательных учреждений представлена 4 начальными школами, 1 начальной школой-интернатом, 2 гимназиями, 2 средними школами с углубленным изучением иностранного языка, 1 средней школой с углубленным изучением отдельных предметов, 1 средней школой с этнокультурным компонентом образования, 39 общеобразовательными школами, городским центром образования, 1 открытой (сменной) школой. Охват детей начальным общим, основным общим, средним общим образованием составляет 99,8%. В общеобразовательных учреждениях работают 3395 чел., из них 2099 педагогов. Руководящий состав составляет 240 чел.</w:t>
      </w:r>
    </w:p>
    <w:p w:rsidR="00A07450" w:rsidRPr="00A07450" w:rsidRDefault="00A07450" w:rsidP="00F836F1">
      <w:pPr>
        <w:ind w:firstLine="567"/>
        <w:contextualSpacing/>
        <w:jc w:val="both"/>
        <w:rPr>
          <w:sz w:val="28"/>
          <w:szCs w:val="28"/>
        </w:rPr>
      </w:pPr>
      <w:r w:rsidRPr="00A07450">
        <w:rPr>
          <w:sz w:val="28"/>
          <w:szCs w:val="28"/>
        </w:rPr>
        <w:t>Обеспечено стабильное функционирование системы образования и созданы предпосылки для ее дальнейшего развития, а именно:</w:t>
      </w:r>
    </w:p>
    <w:p w:rsidR="00A07450" w:rsidRPr="00A07450" w:rsidRDefault="00A07450" w:rsidP="00F836F1">
      <w:pPr>
        <w:contextualSpacing/>
        <w:jc w:val="both"/>
        <w:rPr>
          <w:sz w:val="28"/>
          <w:szCs w:val="28"/>
        </w:rPr>
      </w:pPr>
      <w:r w:rsidRPr="00A07450">
        <w:rPr>
          <w:sz w:val="28"/>
          <w:szCs w:val="28"/>
        </w:rPr>
        <w:t>1) сохранены и улучшаются материальные и организационные условия для обучения, развития и воспитания детей, поэтапно вводятся федеральные государственные образовательные стандарты нового поколения;</w:t>
      </w:r>
    </w:p>
    <w:p w:rsidR="00A07450" w:rsidRPr="00A07450" w:rsidRDefault="00A07450" w:rsidP="00F836F1">
      <w:pPr>
        <w:contextualSpacing/>
        <w:jc w:val="both"/>
        <w:rPr>
          <w:sz w:val="28"/>
          <w:szCs w:val="28"/>
        </w:rPr>
      </w:pPr>
      <w:r w:rsidRPr="00A07450">
        <w:rPr>
          <w:sz w:val="28"/>
          <w:szCs w:val="28"/>
        </w:rPr>
        <w:lastRenderedPageBreak/>
        <w:t>2) система образования осуществляет социальные функции обучения и  воспитания подрастающего поколения, ведётся работа по выявлению и развитию одаренных и талантливых детей;</w:t>
      </w:r>
    </w:p>
    <w:p w:rsidR="00A07450" w:rsidRPr="00A07450" w:rsidRDefault="00A07450" w:rsidP="00F836F1">
      <w:pPr>
        <w:contextualSpacing/>
        <w:jc w:val="both"/>
        <w:rPr>
          <w:sz w:val="28"/>
          <w:szCs w:val="28"/>
        </w:rPr>
      </w:pPr>
      <w:r w:rsidRPr="00A07450">
        <w:rPr>
          <w:sz w:val="28"/>
          <w:szCs w:val="28"/>
        </w:rPr>
        <w:t>3) реализуется система мер по сохранению и укреплению кадрового корпуса муниципальной системы образования, введению профессиональных стандартов;</w:t>
      </w:r>
    </w:p>
    <w:p w:rsidR="00A07450" w:rsidRPr="00A07450" w:rsidRDefault="00A07450" w:rsidP="00F836F1">
      <w:pPr>
        <w:contextualSpacing/>
        <w:jc w:val="both"/>
        <w:rPr>
          <w:sz w:val="28"/>
          <w:szCs w:val="28"/>
        </w:rPr>
      </w:pPr>
      <w:r w:rsidRPr="00A07450">
        <w:rPr>
          <w:sz w:val="28"/>
          <w:szCs w:val="28"/>
        </w:rPr>
        <w:t>4) осуществляется инновационная деятельность.</w:t>
      </w:r>
    </w:p>
    <w:p w:rsidR="00A07450" w:rsidRPr="00A07450" w:rsidRDefault="00A07450" w:rsidP="00F836F1">
      <w:pPr>
        <w:ind w:firstLine="708"/>
        <w:jc w:val="both"/>
        <w:rPr>
          <w:sz w:val="28"/>
          <w:szCs w:val="28"/>
        </w:rPr>
      </w:pPr>
      <w:r w:rsidRPr="00A07450">
        <w:rPr>
          <w:sz w:val="28"/>
          <w:szCs w:val="28"/>
        </w:rPr>
        <w:t>Одной из проблем функционирования и развития муниципальной системы образования является дифференциация муниципальных общеобразовательных учреждений по качеству образовательных результатов и социально-экономическим условиям функционирования. По данным ГИА показали результаты ниже среднего тестового балла по муниципалитету по математике -25 школ, по русскому языку – 22 школы. Наиболее низкие результаты у ГЦО и ОСОШ № 8, а также у СОШ №№:7, 34 и 50 - по русскому языку, СОШ №№7,15,50 – по математике. В общем рейтинге (по двум основным предметам) самые слабые позиции у СОШ №№7,34 и №50. При этом СОШ№7 и №34 на протяжении нескольких лет находятся на наиболее низких позициях в городском рейтинге. В шести школах, при наличии лицензии и свидетельства о государственной аккредитации, набор в старшие классы не был осуществлен (в основном, это школы городской периферии) из-за недоукомплектованности 10-х классов. Из оставшихся 39 средних школ в 14 школах – показатели закрепляемости девятиклассников ниже средних по городу – от 1/3 до половины. По итогам ЕГЭ в 11 классах в 10% худших школ по краю по математике (базовый уровень) входят 4 школы гор. Читы, по математике (профильный уровень) -6 школ, по русскому языку –нет. По итогам муниципальной олимпиады за последние несколько лет не занимали призовые места учащиеся СОШ №№7,10,14, 15, 24,34.</w:t>
      </w:r>
    </w:p>
    <w:p w:rsidR="00A07450" w:rsidRPr="00A07450" w:rsidRDefault="00A07450" w:rsidP="00F836F1">
      <w:pPr>
        <w:ind w:firstLine="567"/>
        <w:contextualSpacing/>
        <w:jc w:val="both"/>
        <w:rPr>
          <w:sz w:val="28"/>
          <w:szCs w:val="28"/>
        </w:rPr>
      </w:pPr>
      <w:r w:rsidRPr="00A07450">
        <w:rPr>
          <w:sz w:val="28"/>
          <w:szCs w:val="28"/>
        </w:rPr>
        <w:t xml:space="preserve">На образовательные результаты и условия осуществления профессиональной деятельности педагогов школ города, в значительной степени, влияет и процесс имущественной и социокультурной дифференциации среди родителей, изменение «социальной карты» города. Сильные социальные группы концентрируются в школах Центрального района, тогда как в пригородах состав населения более разнообразный, высока доля учащихся из неполных семей, из семей, где родители – безработные или заняты в неформальном секторе экономики.   </w:t>
      </w:r>
    </w:p>
    <w:p w:rsidR="00A07450" w:rsidRPr="00A07450" w:rsidRDefault="00A07450" w:rsidP="00F836F1">
      <w:pPr>
        <w:ind w:firstLine="567"/>
        <w:jc w:val="both"/>
        <w:rPr>
          <w:sz w:val="28"/>
          <w:szCs w:val="28"/>
        </w:rPr>
      </w:pPr>
      <w:r w:rsidRPr="00A07450">
        <w:rPr>
          <w:sz w:val="28"/>
          <w:szCs w:val="28"/>
        </w:rPr>
        <w:t xml:space="preserve">В образовательной политике ряда государств (Франция, США, др.) используется подход, получивший название «позитивная дискриминация». В рамках этого подхода центральные и местные  власти практикуют решения, направленные на приоритетную поддержку регионов и школ, имеющих более низкие образовательные результаты и сложный социальный контекст функционирования. В ФЦПРО 2016-2020 годы впервые выделено направление «Повышение качества образования в школах с низкими результатами обучения и в школах, функционирующих в сложных социальных условиях», разработаны показатели, которые позволяют на основе объективных критериев выделить кластер школ, требующих государственной поддержки в обмен на улучшение своих образовательных результатов. «Муниципальный план действий (дорожная карта) «Изменения в отраслях социальной сферы, направленные на повышение эффективности и качества образования на территории городского округа «Город </w:t>
      </w:r>
      <w:r w:rsidRPr="00A07450">
        <w:rPr>
          <w:sz w:val="28"/>
          <w:szCs w:val="28"/>
        </w:rPr>
        <w:lastRenderedPageBreak/>
        <w:t xml:space="preserve">Чита» на 2014-2018 годы, утвержденный постановлением администрации городского округа «Город Чита» от 19 августа 2014 года №128, также предусматривает поддержку школ, находящихся в сложных социальных условиях. </w:t>
      </w:r>
    </w:p>
    <w:p w:rsidR="00A07450" w:rsidRPr="00A07450" w:rsidRDefault="00A07450" w:rsidP="00F836F1">
      <w:pPr>
        <w:ind w:firstLine="567"/>
        <w:jc w:val="both"/>
        <w:rPr>
          <w:sz w:val="28"/>
          <w:szCs w:val="28"/>
        </w:rPr>
      </w:pPr>
      <w:r w:rsidRPr="00A07450">
        <w:rPr>
          <w:sz w:val="28"/>
          <w:szCs w:val="28"/>
        </w:rPr>
        <w:t xml:space="preserve">Решая эти задачи в муниципальной системе образования гор. Читы создана рабочая группа, проведены экспертные слушания о программах развития резильентных школ, организованы силами специалистов ГНМЦ методические аудиты, объявлен конкурс «Дорогу осилит идущий» по двум номинациям «Эффективная школа» и «Школа социальной поддержки». Руководители ряда школ г.Читы приняли участие в краевом конкурсе резильентных школ, краевом семинаре-совещании при участии Академии ПК и ППРО (г.Москва). Формируется муниципальная система независимой оценки качества образования.       </w:t>
      </w:r>
    </w:p>
    <w:p w:rsidR="00A07450" w:rsidRPr="00A07450" w:rsidRDefault="00A07450" w:rsidP="00F836F1">
      <w:pPr>
        <w:ind w:firstLine="567"/>
        <w:jc w:val="both"/>
        <w:rPr>
          <w:sz w:val="28"/>
          <w:szCs w:val="28"/>
        </w:rPr>
      </w:pPr>
      <w:r w:rsidRPr="00A07450">
        <w:rPr>
          <w:sz w:val="28"/>
          <w:szCs w:val="28"/>
        </w:rPr>
        <w:t xml:space="preserve">Очевидно, что решение задачи поддержки со стороны муниципалитета резильентных школ требует использования программно-проектного метода, поскольку эта задача входит в число приоритетов, позволяет обеспечить государственные гарантии прав каждого ребенка на качественное образование, не может быть решена в пределах одного учебного или финансового года, носит комплексный характер, и её решение окажет существенное положительное влияние на социальное благополучие местного сообщества. </w:t>
      </w:r>
    </w:p>
    <w:p w:rsidR="00A07450" w:rsidRPr="00A07450" w:rsidRDefault="00A07450" w:rsidP="00F836F1">
      <w:pPr>
        <w:pStyle w:val="11"/>
        <w:ind w:firstLine="567"/>
        <w:jc w:val="center"/>
        <w:rPr>
          <w:szCs w:val="28"/>
          <w:lang w:val="ru-RU"/>
        </w:rPr>
      </w:pPr>
      <w:r w:rsidRPr="00A07450">
        <w:rPr>
          <w:szCs w:val="28"/>
        </w:rPr>
        <w:t>2.  Цели и задачи Программы</w:t>
      </w:r>
    </w:p>
    <w:p w:rsidR="00A07450" w:rsidRPr="00A07450" w:rsidRDefault="00A07450" w:rsidP="00F836F1">
      <w:pPr>
        <w:jc w:val="both"/>
        <w:rPr>
          <w:sz w:val="28"/>
          <w:szCs w:val="28"/>
        </w:rPr>
      </w:pPr>
      <w:r w:rsidRPr="00A07450">
        <w:rPr>
          <w:sz w:val="28"/>
          <w:szCs w:val="28"/>
        </w:rPr>
        <w:t>Цель программы: Разработка и реализация муниципальной (городской) модели поддержки школ с низкими результатами обучения и школ, функционирующих в неблагоприятных социальных условиях.</w:t>
      </w:r>
    </w:p>
    <w:p w:rsidR="00A07450" w:rsidRPr="00A07450" w:rsidRDefault="00A07450" w:rsidP="00F836F1">
      <w:pPr>
        <w:jc w:val="both"/>
        <w:rPr>
          <w:sz w:val="28"/>
          <w:szCs w:val="28"/>
        </w:rPr>
      </w:pPr>
      <w:r w:rsidRPr="00A07450">
        <w:rPr>
          <w:sz w:val="28"/>
          <w:szCs w:val="28"/>
        </w:rPr>
        <w:t xml:space="preserve">Задачи программы: </w:t>
      </w:r>
    </w:p>
    <w:p w:rsidR="00A07450" w:rsidRPr="00A07450" w:rsidRDefault="00A07450" w:rsidP="00F836F1">
      <w:pPr>
        <w:jc w:val="both"/>
        <w:rPr>
          <w:sz w:val="28"/>
          <w:szCs w:val="28"/>
        </w:rPr>
      </w:pPr>
      <w:r w:rsidRPr="00A07450">
        <w:rPr>
          <w:sz w:val="28"/>
          <w:szCs w:val="28"/>
        </w:rPr>
        <w:t xml:space="preserve">1) Проведение идентификации школ с низкими учебными результатами и функционирующие в сложных социальных условиях на основе объективных инструментов оценки, в том числе  «муниципального рейтинга общеобразовательных учреждений» и «социального (социообразовательного) паспорта» образовательных организаций. </w:t>
      </w:r>
    </w:p>
    <w:p w:rsidR="00A07450" w:rsidRPr="00A07450" w:rsidRDefault="00A07450" w:rsidP="00F836F1">
      <w:pPr>
        <w:jc w:val="both"/>
        <w:rPr>
          <w:sz w:val="28"/>
          <w:szCs w:val="28"/>
        </w:rPr>
      </w:pPr>
      <w:r w:rsidRPr="00A07450">
        <w:rPr>
          <w:sz w:val="28"/>
          <w:szCs w:val="28"/>
        </w:rPr>
        <w:t>2) Разработка и экспертиза (на муниципальном уровне) программ развития, основных и адаптивных  общеобразовательных программ школ с низкими образовательными результатами и школ, функционирующих в неблагоприятных социальных условиях, образовательных проектов, направленных на преодоление дефицитов и решение образовательных и социальных проблем.</w:t>
      </w:r>
    </w:p>
    <w:p w:rsidR="00A07450" w:rsidRPr="00A07450" w:rsidRDefault="00A07450" w:rsidP="00F836F1">
      <w:pPr>
        <w:jc w:val="both"/>
        <w:rPr>
          <w:sz w:val="28"/>
          <w:szCs w:val="28"/>
        </w:rPr>
      </w:pPr>
      <w:r w:rsidRPr="00A07450">
        <w:rPr>
          <w:sz w:val="28"/>
          <w:szCs w:val="28"/>
        </w:rPr>
        <w:t>3) Разработка и осуществление мероприятий по финансовой, кадровой и методической поддержке, включая введение дополнительных штатных должностей (психологов, социальных педагогов, дефектологов, воспитателей ГПД), повышение квалификации, активизацию работы профессиональных педагогических объединений (методобъединений, творческих и проблемных групп) и др.</w:t>
      </w:r>
    </w:p>
    <w:p w:rsidR="00A07450" w:rsidRPr="00A07450" w:rsidRDefault="00A07450" w:rsidP="00F836F1">
      <w:pPr>
        <w:jc w:val="both"/>
        <w:rPr>
          <w:sz w:val="28"/>
          <w:szCs w:val="28"/>
        </w:rPr>
      </w:pPr>
      <w:r w:rsidRPr="00A07450">
        <w:rPr>
          <w:sz w:val="28"/>
          <w:szCs w:val="28"/>
        </w:rPr>
        <w:t xml:space="preserve">4) Разработка и внедрение системы мониторинга результативности программ улучшения результатов обучения, независимой оценки качества образования в школах с низкими результатами обучения и работающих в сложных социальных условиях.  </w:t>
      </w:r>
    </w:p>
    <w:p w:rsidR="00A07450" w:rsidRPr="00A07450" w:rsidRDefault="00A07450" w:rsidP="00F836F1">
      <w:pPr>
        <w:jc w:val="both"/>
        <w:rPr>
          <w:sz w:val="28"/>
          <w:szCs w:val="28"/>
        </w:rPr>
      </w:pPr>
      <w:r w:rsidRPr="00A07450">
        <w:rPr>
          <w:sz w:val="28"/>
          <w:szCs w:val="28"/>
        </w:rPr>
        <w:lastRenderedPageBreak/>
        <w:t xml:space="preserve">5) Осуществление мероприятий (конкурсов, семинаров, стажировок) для молодых педагогов, педагогов, испытывающих трудности в обучении и воспитании детей с особыми образовательными потребностями.        </w:t>
      </w:r>
    </w:p>
    <w:p w:rsidR="00A07450" w:rsidRPr="00A07450" w:rsidRDefault="00A07450" w:rsidP="00F836F1">
      <w:pPr>
        <w:pStyle w:val="11"/>
        <w:ind w:firstLine="567"/>
        <w:jc w:val="center"/>
        <w:rPr>
          <w:szCs w:val="28"/>
          <w:lang w:val="ru-RU"/>
        </w:rPr>
      </w:pPr>
      <w:bookmarkStart w:id="2" w:name="sub_1004"/>
      <w:r w:rsidRPr="00A07450">
        <w:rPr>
          <w:szCs w:val="28"/>
        </w:rPr>
        <w:t>3. Сроки и этапы реализации городской ведомственной программы</w:t>
      </w:r>
    </w:p>
    <w:bookmarkEnd w:id="2"/>
    <w:p w:rsidR="00A07450" w:rsidRPr="00A07450" w:rsidRDefault="00A07450" w:rsidP="00F836F1">
      <w:pPr>
        <w:pStyle w:val="afff3"/>
        <w:ind w:firstLine="567"/>
        <w:jc w:val="both"/>
        <w:rPr>
          <w:rFonts w:ascii="Times New Roman" w:hAnsi="Times New Roman" w:cs="Times New Roman"/>
          <w:sz w:val="28"/>
          <w:szCs w:val="28"/>
        </w:rPr>
      </w:pPr>
      <w:r w:rsidRPr="00A07450">
        <w:rPr>
          <w:rFonts w:ascii="Times New Roman" w:hAnsi="Times New Roman" w:cs="Times New Roman"/>
          <w:sz w:val="28"/>
          <w:szCs w:val="28"/>
        </w:rPr>
        <w:t>Сроки реализации городской ведомственной программы - 2016 - 2020 годы.</w:t>
      </w:r>
    </w:p>
    <w:p w:rsidR="00A07450" w:rsidRPr="00A07450" w:rsidRDefault="00A07450" w:rsidP="00F836F1">
      <w:pPr>
        <w:jc w:val="both"/>
        <w:rPr>
          <w:sz w:val="28"/>
          <w:szCs w:val="28"/>
        </w:rPr>
      </w:pPr>
      <w:r w:rsidRPr="00A07450">
        <w:rPr>
          <w:sz w:val="28"/>
          <w:szCs w:val="28"/>
        </w:rPr>
        <w:t xml:space="preserve">1 этап – проблемно-аналитический (2016/2017 учебный год). </w:t>
      </w:r>
    </w:p>
    <w:p w:rsidR="00A07450" w:rsidRPr="00A07450" w:rsidRDefault="00A07450" w:rsidP="00F836F1">
      <w:pPr>
        <w:jc w:val="both"/>
        <w:rPr>
          <w:sz w:val="28"/>
          <w:szCs w:val="28"/>
        </w:rPr>
      </w:pPr>
      <w:r w:rsidRPr="00A07450">
        <w:rPr>
          <w:sz w:val="28"/>
          <w:szCs w:val="28"/>
        </w:rPr>
        <w:t xml:space="preserve">2 этап – реализационный (2017/2019, 2018/2019 учебные годы). </w:t>
      </w:r>
    </w:p>
    <w:p w:rsidR="00A07450" w:rsidRPr="00A07450" w:rsidRDefault="00A07450" w:rsidP="00F836F1">
      <w:pPr>
        <w:jc w:val="both"/>
        <w:rPr>
          <w:sz w:val="28"/>
          <w:szCs w:val="28"/>
        </w:rPr>
      </w:pPr>
      <w:r w:rsidRPr="00A07450">
        <w:rPr>
          <w:sz w:val="28"/>
          <w:szCs w:val="28"/>
        </w:rPr>
        <w:t>3 этап – результатирующий (2019/2020 учебный год).</w:t>
      </w:r>
    </w:p>
    <w:p w:rsidR="00A07450" w:rsidRPr="00A07450" w:rsidRDefault="00A07450" w:rsidP="00F836F1">
      <w:pPr>
        <w:ind w:firstLine="567"/>
        <w:contextualSpacing/>
        <w:jc w:val="both"/>
        <w:rPr>
          <w:sz w:val="28"/>
          <w:szCs w:val="28"/>
        </w:rPr>
      </w:pPr>
      <w:r w:rsidRPr="00A07450">
        <w:rPr>
          <w:sz w:val="28"/>
          <w:szCs w:val="28"/>
        </w:rPr>
        <w:t xml:space="preserve">Городская ведомственная программа реализуется с 2016 по 2020 годы в три этапа. Последовательность и содержание этапов программы определяется достижением целевых показателей, в соответствие с разделами программы. </w:t>
      </w:r>
    </w:p>
    <w:p w:rsidR="00A07450" w:rsidRPr="00A07450" w:rsidRDefault="00A07450" w:rsidP="00F836F1">
      <w:pPr>
        <w:pStyle w:val="afff3"/>
        <w:ind w:firstLine="567"/>
        <w:jc w:val="both"/>
        <w:rPr>
          <w:rFonts w:ascii="Times New Roman" w:hAnsi="Times New Roman" w:cs="Times New Roman"/>
          <w:sz w:val="28"/>
          <w:szCs w:val="28"/>
        </w:rPr>
      </w:pPr>
      <w:r w:rsidRPr="00A07450">
        <w:rPr>
          <w:rFonts w:ascii="Times New Roman" w:hAnsi="Times New Roman" w:cs="Times New Roman"/>
          <w:sz w:val="28"/>
          <w:szCs w:val="28"/>
        </w:rPr>
        <w:t>Основное содержание 1 этапа программы составляет разработка и методологическое обоснование модели поддержки школ  с низкими результатами обучения и школ, функционирующих в неблагоприятных социальных условиях (модель «резильентной» школы), проведение идентификации школ с низкими результатами обучения и школ, функционирующих в неблагоприятных социальных условиях. Утверждение программы на уровне коллегии, общественного совета при комитете образования гор. Читы.</w:t>
      </w:r>
    </w:p>
    <w:p w:rsidR="00A07450" w:rsidRPr="00A07450" w:rsidRDefault="00A07450" w:rsidP="00F836F1">
      <w:pPr>
        <w:pStyle w:val="afff3"/>
        <w:ind w:firstLine="567"/>
        <w:jc w:val="both"/>
        <w:rPr>
          <w:rFonts w:ascii="Times New Roman" w:hAnsi="Times New Roman" w:cs="Times New Roman"/>
          <w:sz w:val="28"/>
          <w:szCs w:val="28"/>
        </w:rPr>
      </w:pPr>
      <w:r w:rsidRPr="00A07450">
        <w:rPr>
          <w:rFonts w:ascii="Times New Roman" w:hAnsi="Times New Roman" w:cs="Times New Roman"/>
          <w:sz w:val="28"/>
          <w:szCs w:val="28"/>
        </w:rPr>
        <w:t xml:space="preserve"> На 2 этапе</w:t>
      </w:r>
      <w:r w:rsidRPr="00A07450">
        <w:rPr>
          <w:rFonts w:ascii="Times New Roman" w:hAnsi="Times New Roman" w:cs="Times New Roman"/>
          <w:i/>
          <w:sz w:val="28"/>
          <w:szCs w:val="28"/>
        </w:rPr>
        <w:t xml:space="preserve"> </w:t>
      </w:r>
      <w:r w:rsidRPr="00A07450">
        <w:rPr>
          <w:rFonts w:ascii="Times New Roman" w:hAnsi="Times New Roman" w:cs="Times New Roman"/>
          <w:sz w:val="28"/>
          <w:szCs w:val="28"/>
        </w:rPr>
        <w:t xml:space="preserve">реализуются основные мероприятия программы, вносятся оперативные изменения в первоначальный замысел модели резильентной школы, осуществляется мониторинг реализации программы.  </w:t>
      </w:r>
    </w:p>
    <w:p w:rsidR="00A07450" w:rsidRPr="00A07450" w:rsidRDefault="00A07450" w:rsidP="00F836F1">
      <w:pPr>
        <w:ind w:firstLine="567"/>
        <w:jc w:val="both"/>
        <w:rPr>
          <w:sz w:val="28"/>
          <w:szCs w:val="28"/>
        </w:rPr>
      </w:pPr>
      <w:r w:rsidRPr="00A07450">
        <w:rPr>
          <w:sz w:val="28"/>
          <w:szCs w:val="28"/>
        </w:rPr>
        <w:t xml:space="preserve">На 3 этапе подводятся итоги реализации программы, оценивается результативность реализации программы.   </w:t>
      </w:r>
    </w:p>
    <w:p w:rsidR="00A07450" w:rsidRPr="00A07450" w:rsidRDefault="00A07450" w:rsidP="00F836F1">
      <w:pPr>
        <w:pStyle w:val="11"/>
        <w:jc w:val="center"/>
        <w:rPr>
          <w:szCs w:val="28"/>
        </w:rPr>
      </w:pPr>
      <w:r w:rsidRPr="00A07450">
        <w:rPr>
          <w:szCs w:val="28"/>
        </w:rPr>
        <w:t>Перечень основных мероприятий городской ведомственной программы</w:t>
      </w:r>
    </w:p>
    <w:p w:rsidR="00A07450" w:rsidRPr="00A07450" w:rsidRDefault="00A07450" w:rsidP="00F836F1">
      <w:pPr>
        <w:pStyle w:val="11"/>
        <w:rPr>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5194"/>
        <w:gridCol w:w="1205"/>
        <w:gridCol w:w="2390"/>
      </w:tblGrid>
      <w:tr w:rsidR="00A07450" w:rsidRPr="007823C9" w:rsidTr="007823C9">
        <w:tc>
          <w:tcPr>
            <w:tcW w:w="9923" w:type="dxa"/>
            <w:gridSpan w:val="4"/>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Год </w:t>
            </w: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Мероприятия, действия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Срок действия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Ответственные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1</w:t>
            </w: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2</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3</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4</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РАЗДЕЛ 1 «Эффективная школа» (повышение качества образования в школах с низкими результатами обучения).</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Проблемно-аналитический этап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2016</w:t>
            </w:r>
          </w:p>
        </w:tc>
        <w:tc>
          <w:tcPr>
            <w:tcW w:w="5194" w:type="dxa"/>
            <w:shd w:val="clear" w:color="auto" w:fill="auto"/>
          </w:tcPr>
          <w:p w:rsidR="00A07450" w:rsidRPr="007823C9" w:rsidRDefault="00A07450" w:rsidP="00F836F1">
            <w:pPr>
              <w:rPr>
                <w:sz w:val="28"/>
                <w:szCs w:val="28"/>
              </w:rPr>
            </w:pPr>
            <w:r w:rsidRPr="007823C9">
              <w:rPr>
                <w:sz w:val="28"/>
                <w:szCs w:val="28"/>
              </w:rPr>
              <w:t xml:space="preserve">1) Проведение идентификации школ с низкими результатами обучения на основе муниципального рейтинга школ.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сентябрь-декабрь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общего образования, ГНМЦ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2) Корректировка программ развития школ с низкими результатами обучения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сентябрь-октябрь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3) Проведение конкурса проектов резильентных школ «Дорогу осилит идущий».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ноябрь-декабрь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отделы общего образования, воспитания, ЛУРО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4) Проведение методического аудита (кадровый, управленческий аудит, аудит эффективности)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октябрь-март 2017 г.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ГНМЦ</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5) Проведение психолого-педагогического мониторинга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октябрь -март 2017 г.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ГНМЦ</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Реализационный этап</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2017</w:t>
            </w:r>
          </w:p>
        </w:tc>
        <w:tc>
          <w:tcPr>
            <w:tcW w:w="5194" w:type="dxa"/>
            <w:shd w:val="clear" w:color="auto" w:fill="auto"/>
          </w:tcPr>
          <w:p w:rsidR="00A07450" w:rsidRPr="007823C9" w:rsidRDefault="00A07450" w:rsidP="00F836F1">
            <w:pPr>
              <w:rPr>
                <w:sz w:val="28"/>
                <w:szCs w:val="28"/>
              </w:rPr>
            </w:pPr>
            <w:r w:rsidRPr="007823C9">
              <w:rPr>
                <w:sz w:val="28"/>
                <w:szCs w:val="28"/>
              </w:rPr>
              <w:t xml:space="preserve">1) Создание рабочей группы комитета образования по реализации мероприятий по направлению «Эффективная школа».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январь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отдел общего образования, ГНМЦ</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2) Организация курсов повышения квалификации, корпоративного и внутрифирменного обучения по проблемам повышения качества образования в школах с низкими результатами обучения.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весь период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3) Проведение независимой оценки качества образования в школах с низкими результатами обучения.</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весь период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Общественный совет, ГНМЦ </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4) Организация сетевого партнерства школ города (в рамках школьных приходов, округов), методических объединений по совершенствованию технологий обучения.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образовательные учреждения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5) Введение штатных должностей специалистов (педагогов-психологов, педагогов-библиотекарей, логопедов, дефектологов) для осуществления психолого-педагогической поддержки детей, испытывающих трудности в обучении.</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образовательные учреждения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6) Проведение регулярных семинаров по обмену опытом руководителей и педагогов школ по направлению «Эффективная школа».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7) Методическое сопровождение инновационных проектов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jc w:val="center"/>
              <w:rPr>
                <w:sz w:val="28"/>
                <w:szCs w:val="28"/>
              </w:rPr>
            </w:pPr>
            <w:r w:rsidRPr="007823C9">
              <w:rPr>
                <w:sz w:val="28"/>
                <w:szCs w:val="28"/>
              </w:rPr>
              <w:t>Результатирующий этап</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1)Составление муниципального рейтинга школ по критерию «Потенциал развития» (динамические аспекты позитивных изменений).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ежегодно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Комитет образования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2) Проведение городской научно-педагогической конференции «Итоги реализации муниципальной </w:t>
            </w:r>
            <w:r w:rsidRPr="007823C9">
              <w:rPr>
                <w:sz w:val="28"/>
                <w:szCs w:val="28"/>
              </w:rPr>
              <w:lastRenderedPageBreak/>
              <w:t>ведомственной программы «Повышение качества образования в школах с низкими результатами обучения  и функционирующих в сложных социальных условиях на 2016 - 2020 годы».</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2020 г.</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Комитет образования, ГНМЦ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РАЗДЕЛ 2 «Школа социальной поддержки» (повышение качества образования в школах, функционирующих в сложных социальных условиях).</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Проблемно-аналитический этап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2016</w:t>
            </w: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1) Социальное обследование («паспортизация») </w:t>
            </w:r>
          </w:p>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общеобразовательных учреждений, формирование «индекса социального благополучия» образовательных учреждений.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декабрь-февраль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2017 г.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2) Корректировка программ воспитания и социализации школ, функционирующих в сложном социальном  контексте.</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сентябрь-декабрь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3) Проведение конкурса проектов резильентных школ «Дорогу осилит идущий». Номинация: «Школа социальной поддержки».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ноябрь-декабрь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отделы общего образования, воспитания, ЛУРО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4) Формирование информационного банка данных о состоянии воспитательного процесса в образовательных учреждениях, о профессиональных потребностях педагогов, заместителей директоров по ВР, о затруднениях в работе с родителями.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декабрь-февраль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2017 г.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Реализационный этап</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1) Создание рабочей группы комитета образования по реализации мероприятий по направлению «Школа социальной поддержки»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январь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отдел общего образования, ГНМЦ</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2) Организация курсов повышения квалификации, корпоративного и внутрифирменного обучения по работе с детьми «группы риска», по школьной медиации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весь период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3) Организация сетевого партнерства </w:t>
            </w:r>
            <w:r w:rsidRPr="007823C9">
              <w:rPr>
                <w:sz w:val="28"/>
                <w:szCs w:val="28"/>
              </w:rPr>
              <w:lastRenderedPageBreak/>
              <w:t xml:space="preserve">школ города (в рамках школьных приходов, округов), методических объединений по работе с детьми «группы риска», по школьной медиации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 xml:space="preserve">весь </w:t>
            </w:r>
            <w:r w:rsidRPr="007823C9">
              <w:rPr>
                <w:rFonts w:ascii="Times New Roman" w:hAnsi="Times New Roman"/>
                <w:sz w:val="28"/>
                <w:szCs w:val="28"/>
              </w:rPr>
              <w:lastRenderedPageBreak/>
              <w:t>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образовательные учреждения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4) Введение штатных должностей специалистов (педагогов-психологов, социальных педагогов) для осуществления психолого-педагогической поддержки детей «группы риска».</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образовательные учреждения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5)Проведение регулярных семинаров по обмену опытом руководителей и педагогов школ по направлению «Школа социальной поддержки»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6) Организация методической поддержки для участников конкурсов проф. мастерства, объединений дополнительного образования, по работе с родителями  и др.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7) Организация курсов для родителей по основам детской психологии и педагогики.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8) Создание школьных волонтерских отрядов через наставничество со стороны студенческих волонтерских отрядов.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9) Организация семейных клубов в образовательных учреждениях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jc w:val="center"/>
              <w:rPr>
                <w:sz w:val="28"/>
                <w:szCs w:val="28"/>
              </w:rPr>
            </w:pPr>
            <w:r w:rsidRPr="007823C9">
              <w:rPr>
                <w:sz w:val="28"/>
                <w:szCs w:val="28"/>
              </w:rPr>
              <w:t>Результатирующий этап</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1) Составление муниципального рейтинга школ по критерию «Эффективность социально-педагогической поддержки учащихся» (динамические аспекты позитивных изменений).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ежегодно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Комитет образования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2)Обобщение, распространение опыта работы по различным направлениям воспитательной деятельности в школах, работающих в сложном социальном </w:t>
            </w:r>
            <w:r w:rsidRPr="007823C9">
              <w:rPr>
                <w:sz w:val="28"/>
                <w:szCs w:val="28"/>
              </w:rPr>
              <w:lastRenderedPageBreak/>
              <w:t xml:space="preserve">контексте.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воспитания,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образовательные </w:t>
            </w:r>
            <w:r w:rsidRPr="007823C9">
              <w:rPr>
                <w:rFonts w:ascii="Times New Roman" w:hAnsi="Times New Roman"/>
                <w:sz w:val="28"/>
                <w:szCs w:val="28"/>
              </w:rPr>
              <w:lastRenderedPageBreak/>
              <w:t>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3)Проведение городской научно-педагогической конференции «Итоги реализации муниципальной ведомственной программы «Повышение качества образования в школах с низкими результатами обучения  и функционирующих в сложных социальных условиях на 2016 - 2020 годы».</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2020 г.</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Комитет образования, ГНМЦ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РАЗДЕЛ 3 «Инклюзивное образование» (реализация проектов и программ по работе с детьми с особыми образовательными потребностями (дети с ОВЗ, дети - инвалиды, дети из семей мигрантов, дети с неродным русским языком).</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Проблемно-аналитический этап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1) Проведение мониторинга условий реализации программ инклюзивного образования в школах города.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декабрь-февраль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2017 г.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 общего образования, ГНМЦ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2) Корректировка программ коррекционно-развивающей работы школ, адаптивных образовательных программ.</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сентябрь-декабрь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rPr>
                <w:rFonts w:ascii="Times New Roman" w:hAnsi="Times New Roman"/>
                <w:sz w:val="28"/>
                <w:szCs w:val="28"/>
              </w:rPr>
            </w:pPr>
            <w:r w:rsidRPr="007823C9">
              <w:rPr>
                <w:rFonts w:ascii="Times New Roman" w:hAnsi="Times New Roman"/>
                <w:sz w:val="28"/>
                <w:szCs w:val="28"/>
              </w:rPr>
              <w:t xml:space="preserve">3) Организация конкурса проектов резильентных школ «Дорогу осилит идущий». Номинация: «Школа социальной поддержки».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ноябрь-декабрь</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отделы общего образования, воспитания, ЛУРО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Реализационный этап</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1) Создание рабочей группы комитета образования по реализации мероприятий по направлению «Инклюзивное образование».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январь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отдел общего образования, ГНМЦ</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2) Реализация проектов и программ по работе с детьми с особыми образовательными потребностями.</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весь период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3) Организация курсов повышения квалификации, корпоративного и внутрифирменного обучения по работе с детьми  с  ОВЗ, детьми – инвалидами и др.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весь период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отдел общего образования, ГНМЦ</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4) Введение штатных должностей </w:t>
            </w:r>
            <w:r w:rsidRPr="007823C9">
              <w:rPr>
                <w:sz w:val="28"/>
                <w:szCs w:val="28"/>
              </w:rPr>
              <w:lastRenderedPageBreak/>
              <w:t>специалистов (дефектологов, тьюторов, ассистентов) для осуществления психолого-педагогической поддержки детей с ОВЗ.</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 xml:space="preserve">весь </w:t>
            </w:r>
            <w:r w:rsidRPr="007823C9">
              <w:rPr>
                <w:rFonts w:ascii="Times New Roman" w:hAnsi="Times New Roman"/>
                <w:sz w:val="28"/>
                <w:szCs w:val="28"/>
              </w:rPr>
              <w:lastRenderedPageBreak/>
              <w:t>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lastRenderedPageBreak/>
              <w:t xml:space="preserve">образовательные учреждения </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5)Проведение регулярных семинаров по обмену опытом руководителей и педагогов школ по направлению «Инклюзивное образование».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весь период</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ГНМЦ,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муниципальные </w:t>
            </w:r>
          </w:p>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образовательные учреждения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7823C9">
            <w:pPr>
              <w:jc w:val="center"/>
              <w:rPr>
                <w:sz w:val="28"/>
                <w:szCs w:val="28"/>
              </w:rPr>
            </w:pPr>
            <w:r w:rsidRPr="007823C9">
              <w:rPr>
                <w:sz w:val="28"/>
                <w:szCs w:val="28"/>
              </w:rPr>
              <w:t>Результатирующий этап</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 xml:space="preserve">1)Составление муниципального рейтинга школ по направлению «Инклюзивное образование» (динамические аспекты позитивных изменений).  </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ежегодно </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Комитет образования</w:t>
            </w:r>
          </w:p>
        </w:tc>
      </w:tr>
      <w:tr w:rsidR="00A07450" w:rsidRPr="007823C9" w:rsidTr="007823C9">
        <w:tc>
          <w:tcPr>
            <w:tcW w:w="1134"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p>
        </w:tc>
        <w:tc>
          <w:tcPr>
            <w:tcW w:w="5194" w:type="dxa"/>
            <w:shd w:val="clear" w:color="auto" w:fill="auto"/>
          </w:tcPr>
          <w:p w:rsidR="00A07450" w:rsidRPr="007823C9" w:rsidRDefault="00A07450" w:rsidP="00F836F1">
            <w:pPr>
              <w:rPr>
                <w:sz w:val="28"/>
                <w:szCs w:val="28"/>
              </w:rPr>
            </w:pPr>
            <w:r w:rsidRPr="007823C9">
              <w:rPr>
                <w:sz w:val="28"/>
                <w:szCs w:val="28"/>
              </w:rPr>
              <w:t>Проведение городской научно-педагогической конференции «Итоги реализации муниципальной ведомственной программы «Повышение качества образования в школах с низкими результатами обучения  и функционирующих в сложных социальных условиях на 2016 - 2020 годы».</w:t>
            </w:r>
          </w:p>
        </w:tc>
        <w:tc>
          <w:tcPr>
            <w:tcW w:w="1205"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2020 г.</w:t>
            </w:r>
          </w:p>
        </w:tc>
        <w:tc>
          <w:tcPr>
            <w:tcW w:w="2390" w:type="dxa"/>
            <w:shd w:val="clear" w:color="auto" w:fill="auto"/>
          </w:tcPr>
          <w:p w:rsidR="00A07450" w:rsidRPr="007823C9" w:rsidRDefault="00A07450" w:rsidP="007823C9">
            <w:pPr>
              <w:pStyle w:val="af1"/>
              <w:spacing w:after="0" w:line="240" w:lineRule="auto"/>
              <w:ind w:left="0"/>
              <w:jc w:val="center"/>
              <w:rPr>
                <w:rFonts w:ascii="Times New Roman" w:hAnsi="Times New Roman"/>
                <w:sz w:val="28"/>
                <w:szCs w:val="28"/>
              </w:rPr>
            </w:pPr>
            <w:r w:rsidRPr="007823C9">
              <w:rPr>
                <w:rFonts w:ascii="Times New Roman" w:hAnsi="Times New Roman"/>
                <w:sz w:val="28"/>
                <w:szCs w:val="28"/>
              </w:rPr>
              <w:t xml:space="preserve">Комитет образования, ГНМЦ </w:t>
            </w:r>
          </w:p>
        </w:tc>
      </w:tr>
    </w:tbl>
    <w:p w:rsidR="00A07450" w:rsidRPr="00A07450" w:rsidRDefault="00A07450" w:rsidP="00F836F1">
      <w:pPr>
        <w:pStyle w:val="11"/>
        <w:rPr>
          <w:szCs w:val="28"/>
        </w:rPr>
      </w:pPr>
    </w:p>
    <w:bookmarkEnd w:id="1"/>
    <w:p w:rsidR="006428FB" w:rsidRPr="00A07450" w:rsidRDefault="00713F37" w:rsidP="00F836F1">
      <w:pPr>
        <w:jc w:val="both"/>
        <w:rPr>
          <w:sz w:val="28"/>
          <w:szCs w:val="28"/>
        </w:rPr>
      </w:pPr>
      <w:r w:rsidRPr="00A07450">
        <w:rPr>
          <w:sz w:val="28"/>
          <w:szCs w:val="28"/>
        </w:rPr>
        <w:t>На основании вышеизложенного, коллегия постановила:</w:t>
      </w:r>
    </w:p>
    <w:p w:rsidR="00C06B27" w:rsidRPr="00A07450" w:rsidRDefault="00C06B27" w:rsidP="00F836F1">
      <w:pPr>
        <w:pStyle w:val="ListParagraph"/>
        <w:spacing w:after="0" w:line="240" w:lineRule="auto"/>
        <w:ind w:left="0"/>
        <w:jc w:val="both"/>
        <w:rPr>
          <w:rFonts w:ascii="Times New Roman" w:hAnsi="Times New Roman" w:cs="Times New Roman"/>
          <w:sz w:val="28"/>
          <w:szCs w:val="28"/>
        </w:rPr>
      </w:pPr>
    </w:p>
    <w:p w:rsidR="00C06B27" w:rsidRPr="00A07450" w:rsidRDefault="00C06B27" w:rsidP="00F836F1">
      <w:pPr>
        <w:pStyle w:val="ListParagraph"/>
        <w:spacing w:after="0" w:line="240" w:lineRule="auto"/>
        <w:ind w:left="0"/>
        <w:jc w:val="both"/>
        <w:rPr>
          <w:rFonts w:ascii="Times New Roman" w:hAnsi="Times New Roman" w:cs="Times New Roman"/>
          <w:sz w:val="28"/>
          <w:szCs w:val="28"/>
        </w:rPr>
      </w:pPr>
      <w:r w:rsidRPr="00A07450">
        <w:rPr>
          <w:rFonts w:ascii="Times New Roman" w:hAnsi="Times New Roman" w:cs="Times New Roman"/>
          <w:sz w:val="28"/>
          <w:szCs w:val="28"/>
        </w:rPr>
        <w:t>По первому вопросу.</w:t>
      </w:r>
    </w:p>
    <w:p w:rsidR="00E04CEA" w:rsidRPr="00A07450" w:rsidRDefault="008255C9" w:rsidP="00F836F1">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Информацию Сучкова А.В.</w:t>
      </w:r>
      <w:r w:rsidR="0081036B" w:rsidRPr="00A07450">
        <w:rPr>
          <w:rFonts w:ascii="Times New Roman" w:hAnsi="Times New Roman" w:cs="Times New Roman"/>
          <w:sz w:val="28"/>
          <w:szCs w:val="28"/>
        </w:rPr>
        <w:t xml:space="preserve"> принять к сведению.</w:t>
      </w:r>
    </w:p>
    <w:p w:rsidR="0081036B" w:rsidRPr="00A07450" w:rsidRDefault="0081036B" w:rsidP="00F836F1">
      <w:pPr>
        <w:pStyle w:val="ListParagraph"/>
        <w:spacing w:after="0" w:line="240" w:lineRule="auto"/>
        <w:ind w:left="0"/>
        <w:jc w:val="both"/>
        <w:rPr>
          <w:rFonts w:ascii="Times New Roman" w:hAnsi="Times New Roman" w:cs="Times New Roman"/>
          <w:sz w:val="28"/>
          <w:szCs w:val="28"/>
        </w:rPr>
      </w:pPr>
    </w:p>
    <w:p w:rsidR="00E04CEA" w:rsidRPr="00A07450" w:rsidRDefault="00E04CEA" w:rsidP="00F836F1">
      <w:pPr>
        <w:pStyle w:val="ListParagraph"/>
        <w:spacing w:after="0" w:line="240" w:lineRule="auto"/>
        <w:ind w:left="0"/>
        <w:jc w:val="both"/>
        <w:rPr>
          <w:rFonts w:ascii="Times New Roman" w:hAnsi="Times New Roman" w:cs="Times New Roman"/>
          <w:sz w:val="28"/>
          <w:szCs w:val="28"/>
        </w:rPr>
      </w:pPr>
      <w:r w:rsidRPr="00A07450">
        <w:rPr>
          <w:rFonts w:ascii="Times New Roman" w:hAnsi="Times New Roman" w:cs="Times New Roman"/>
          <w:sz w:val="28"/>
          <w:szCs w:val="28"/>
        </w:rPr>
        <w:t>По второму вопросу.</w:t>
      </w:r>
    </w:p>
    <w:p w:rsidR="008255C9" w:rsidRPr="008255C9" w:rsidRDefault="008255C9" w:rsidP="00F836F1">
      <w:pPr>
        <w:widowControl w:val="0"/>
        <w:suppressAutoHyphens/>
        <w:rPr>
          <w:sz w:val="28"/>
          <w:szCs w:val="28"/>
        </w:rPr>
      </w:pPr>
      <w:r w:rsidRPr="008255C9">
        <w:rPr>
          <w:sz w:val="28"/>
          <w:szCs w:val="28"/>
        </w:rPr>
        <w:t>1. Информацию Зимирева Г.И.</w:t>
      </w:r>
      <w:r>
        <w:rPr>
          <w:sz w:val="28"/>
          <w:szCs w:val="28"/>
        </w:rPr>
        <w:t>, Лисицыной М.В.</w:t>
      </w:r>
      <w:r w:rsidRPr="008255C9">
        <w:rPr>
          <w:sz w:val="28"/>
          <w:szCs w:val="28"/>
        </w:rPr>
        <w:t xml:space="preserve"> принять к сведению.</w:t>
      </w:r>
    </w:p>
    <w:p w:rsidR="008255C9" w:rsidRPr="008255C9" w:rsidRDefault="008255C9" w:rsidP="00F836F1">
      <w:pPr>
        <w:jc w:val="both"/>
        <w:rPr>
          <w:bCs/>
          <w:sz w:val="28"/>
          <w:szCs w:val="28"/>
        </w:rPr>
      </w:pPr>
      <w:r w:rsidRPr="008255C9">
        <w:rPr>
          <w:bCs/>
          <w:sz w:val="28"/>
          <w:szCs w:val="28"/>
        </w:rPr>
        <w:t>2. Повышать эффективность корпоративного обучения за счет инновационных приёмов, активных методов обучения.</w:t>
      </w:r>
    </w:p>
    <w:p w:rsidR="008255C9" w:rsidRDefault="008255C9" w:rsidP="00F836F1">
      <w:pPr>
        <w:jc w:val="both"/>
        <w:rPr>
          <w:bCs/>
          <w:sz w:val="28"/>
          <w:szCs w:val="28"/>
        </w:rPr>
      </w:pPr>
      <w:r w:rsidRPr="008255C9">
        <w:rPr>
          <w:bCs/>
          <w:sz w:val="28"/>
          <w:szCs w:val="28"/>
        </w:rPr>
        <w:t xml:space="preserve">3. Учитывать </w:t>
      </w:r>
      <w:r w:rsidR="009B3D35" w:rsidRPr="009B3D35">
        <w:rPr>
          <w:bCs/>
          <w:sz w:val="28"/>
          <w:szCs w:val="28"/>
        </w:rPr>
        <w:t>статус</w:t>
      </w:r>
      <w:r w:rsidRPr="008255C9">
        <w:rPr>
          <w:bCs/>
          <w:sz w:val="28"/>
          <w:szCs w:val="28"/>
        </w:rPr>
        <w:t xml:space="preserve"> инновационной деятельности в образовательном учреждении при аттестации руководителей, заместителей  образовательных учреждений, при </w:t>
      </w:r>
      <w:r w:rsidR="009B3D35">
        <w:rPr>
          <w:bCs/>
          <w:sz w:val="28"/>
          <w:szCs w:val="28"/>
        </w:rPr>
        <w:t>рейтинговании образовательных учреждений</w:t>
      </w:r>
      <w:r w:rsidRPr="008255C9">
        <w:rPr>
          <w:bCs/>
          <w:sz w:val="28"/>
          <w:szCs w:val="28"/>
        </w:rPr>
        <w:t xml:space="preserve">.    </w:t>
      </w:r>
    </w:p>
    <w:p w:rsidR="000E574C" w:rsidRDefault="000E574C" w:rsidP="00F836F1">
      <w:pPr>
        <w:jc w:val="both"/>
        <w:rPr>
          <w:bCs/>
          <w:sz w:val="28"/>
          <w:szCs w:val="28"/>
        </w:rPr>
      </w:pPr>
    </w:p>
    <w:p w:rsidR="000E574C" w:rsidRPr="00A07450" w:rsidRDefault="000E574C" w:rsidP="00F836F1">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третьему</w:t>
      </w:r>
      <w:r w:rsidRPr="00A07450">
        <w:rPr>
          <w:rFonts w:ascii="Times New Roman" w:hAnsi="Times New Roman" w:cs="Times New Roman"/>
          <w:sz w:val="28"/>
          <w:szCs w:val="28"/>
        </w:rPr>
        <w:t xml:space="preserve"> вопросу.</w:t>
      </w:r>
    </w:p>
    <w:p w:rsidR="000E574C" w:rsidRPr="008255C9" w:rsidRDefault="000E574C" w:rsidP="00F836F1">
      <w:pPr>
        <w:widowControl w:val="0"/>
        <w:suppressAutoHyphens/>
        <w:rPr>
          <w:sz w:val="28"/>
          <w:szCs w:val="28"/>
        </w:rPr>
      </w:pPr>
      <w:r>
        <w:rPr>
          <w:sz w:val="28"/>
          <w:szCs w:val="28"/>
        </w:rPr>
        <w:t>1. Информацию Ганичевой Г.В.</w:t>
      </w:r>
      <w:r w:rsidRPr="008255C9">
        <w:rPr>
          <w:sz w:val="28"/>
          <w:szCs w:val="28"/>
        </w:rPr>
        <w:t xml:space="preserve"> принять к сведению.</w:t>
      </w:r>
    </w:p>
    <w:p w:rsidR="000E574C" w:rsidRPr="00ED6EE2" w:rsidRDefault="000E574C" w:rsidP="00F836F1">
      <w:pPr>
        <w:pStyle w:val="a8"/>
        <w:tabs>
          <w:tab w:val="left" w:pos="-142"/>
        </w:tabs>
        <w:rPr>
          <w:szCs w:val="28"/>
          <w:lang w:val="ru-RU"/>
        </w:rPr>
      </w:pPr>
      <w:r>
        <w:rPr>
          <w:bCs/>
          <w:szCs w:val="28"/>
          <w:lang w:val="ru-RU" w:eastAsia="ru-RU"/>
        </w:rPr>
        <w:t>2. У</w:t>
      </w:r>
      <w:r>
        <w:rPr>
          <w:szCs w:val="28"/>
        </w:rPr>
        <w:t>твер</w:t>
      </w:r>
      <w:r>
        <w:rPr>
          <w:szCs w:val="28"/>
          <w:lang w:val="ru-RU"/>
        </w:rPr>
        <w:t>дить</w:t>
      </w:r>
      <w:r>
        <w:rPr>
          <w:szCs w:val="28"/>
        </w:rPr>
        <w:t xml:space="preserve"> программ</w:t>
      </w:r>
      <w:r>
        <w:rPr>
          <w:szCs w:val="28"/>
          <w:lang w:val="ru-RU"/>
        </w:rPr>
        <w:t>у</w:t>
      </w:r>
      <w:r w:rsidRPr="00DA3E08">
        <w:rPr>
          <w:szCs w:val="28"/>
        </w:rPr>
        <w:t xml:space="preserve"> развития муниципального автономного учреждения «Городской научно-методический центр</w:t>
      </w:r>
      <w:r w:rsidR="00E53EFA">
        <w:rPr>
          <w:szCs w:val="28"/>
          <w:lang w:val="ru-RU"/>
        </w:rPr>
        <w:t>»</w:t>
      </w:r>
      <w:r w:rsidR="00E53EFA" w:rsidRPr="00E53EFA">
        <w:rPr>
          <w:szCs w:val="28"/>
          <w:lang w:val="ru-RU"/>
        </w:rPr>
        <w:t xml:space="preserve"> на </w:t>
      </w:r>
      <w:r w:rsidR="00E53EFA">
        <w:rPr>
          <w:szCs w:val="28"/>
        </w:rPr>
        <w:t>2017-2022</w:t>
      </w:r>
      <w:r w:rsidR="00E53EFA">
        <w:rPr>
          <w:szCs w:val="28"/>
          <w:lang w:val="ru-RU"/>
        </w:rPr>
        <w:t xml:space="preserve"> годы</w:t>
      </w:r>
      <w:r w:rsidRPr="00DA3E08">
        <w:rPr>
          <w:szCs w:val="28"/>
        </w:rPr>
        <w:t>»</w:t>
      </w:r>
      <w:r>
        <w:rPr>
          <w:szCs w:val="28"/>
          <w:lang w:val="ru-RU"/>
        </w:rPr>
        <w:t>.</w:t>
      </w:r>
    </w:p>
    <w:p w:rsidR="000E574C" w:rsidRDefault="000E574C" w:rsidP="00F836F1">
      <w:pPr>
        <w:pStyle w:val="a8"/>
        <w:tabs>
          <w:tab w:val="left" w:pos="-142"/>
        </w:tabs>
        <w:rPr>
          <w:lang w:val="ru-RU"/>
        </w:rPr>
      </w:pPr>
    </w:p>
    <w:p w:rsidR="00E53EFA" w:rsidRDefault="00E53EFA" w:rsidP="00F836F1">
      <w:pPr>
        <w:pStyle w:val="a8"/>
        <w:tabs>
          <w:tab w:val="left" w:pos="-142"/>
        </w:tabs>
        <w:rPr>
          <w:lang w:val="ru-RU"/>
        </w:rPr>
      </w:pPr>
      <w:r>
        <w:rPr>
          <w:lang w:val="ru-RU"/>
        </w:rPr>
        <w:t xml:space="preserve">По четвертому вопросу. </w:t>
      </w:r>
    </w:p>
    <w:p w:rsidR="00E53EFA" w:rsidRPr="00756A9A" w:rsidRDefault="00E53EFA" w:rsidP="00F836F1">
      <w:pPr>
        <w:pStyle w:val="af1"/>
        <w:spacing w:after="0" w:line="240" w:lineRule="auto"/>
        <w:ind w:left="0"/>
        <w:jc w:val="both"/>
        <w:rPr>
          <w:rFonts w:ascii="Times New Roman" w:hAnsi="Times New Roman"/>
          <w:sz w:val="28"/>
          <w:szCs w:val="28"/>
        </w:rPr>
      </w:pPr>
      <w:r>
        <w:rPr>
          <w:rFonts w:ascii="Times New Roman" w:hAnsi="Times New Roman"/>
          <w:sz w:val="28"/>
          <w:szCs w:val="28"/>
        </w:rPr>
        <w:t xml:space="preserve">1. </w:t>
      </w:r>
      <w:r w:rsidRPr="00756A9A">
        <w:rPr>
          <w:rFonts w:ascii="Times New Roman" w:hAnsi="Times New Roman"/>
          <w:sz w:val="28"/>
          <w:szCs w:val="28"/>
        </w:rPr>
        <w:t>Информацию Секержитской М.А. принять к сведению.</w:t>
      </w:r>
    </w:p>
    <w:p w:rsidR="00E53EFA" w:rsidRPr="00756A9A" w:rsidRDefault="00E53EFA" w:rsidP="00F836F1">
      <w:pPr>
        <w:pStyle w:val="af1"/>
        <w:spacing w:after="0" w:line="240" w:lineRule="auto"/>
        <w:ind w:left="0"/>
        <w:jc w:val="both"/>
        <w:rPr>
          <w:rFonts w:ascii="Times New Roman" w:hAnsi="Times New Roman"/>
          <w:sz w:val="28"/>
          <w:szCs w:val="28"/>
        </w:rPr>
      </w:pPr>
      <w:r>
        <w:rPr>
          <w:rFonts w:ascii="Times New Roman" w:hAnsi="Times New Roman"/>
          <w:sz w:val="28"/>
          <w:szCs w:val="28"/>
        </w:rPr>
        <w:t xml:space="preserve">2. </w:t>
      </w:r>
      <w:r w:rsidRPr="00756A9A">
        <w:rPr>
          <w:rFonts w:ascii="Times New Roman" w:hAnsi="Times New Roman"/>
          <w:sz w:val="28"/>
          <w:szCs w:val="28"/>
        </w:rPr>
        <w:t>Проект Положения о медали «За безупречный труд и личный вклад в развитие муниципальной системы образования» принять за основу.</w:t>
      </w:r>
    </w:p>
    <w:p w:rsidR="00E53EFA" w:rsidRDefault="00E53EFA" w:rsidP="00F836F1">
      <w:pPr>
        <w:pStyle w:val="af1"/>
        <w:spacing w:after="0" w:line="240" w:lineRule="auto"/>
        <w:ind w:left="0"/>
        <w:jc w:val="both"/>
        <w:rPr>
          <w:rFonts w:ascii="Times New Roman" w:hAnsi="Times New Roman"/>
          <w:sz w:val="28"/>
          <w:szCs w:val="28"/>
        </w:rPr>
      </w:pPr>
      <w:r>
        <w:rPr>
          <w:rFonts w:ascii="Times New Roman" w:hAnsi="Times New Roman"/>
          <w:sz w:val="28"/>
          <w:szCs w:val="28"/>
        </w:rPr>
        <w:lastRenderedPageBreak/>
        <w:t>3.</w:t>
      </w:r>
      <w:r w:rsidR="00480F45">
        <w:rPr>
          <w:rFonts w:ascii="Times New Roman" w:hAnsi="Times New Roman"/>
          <w:sz w:val="28"/>
          <w:szCs w:val="28"/>
        </w:rPr>
        <w:t xml:space="preserve"> </w:t>
      </w:r>
      <w:r w:rsidRPr="00756A9A">
        <w:rPr>
          <w:rFonts w:ascii="Times New Roman" w:hAnsi="Times New Roman"/>
          <w:sz w:val="28"/>
          <w:szCs w:val="28"/>
        </w:rPr>
        <w:t xml:space="preserve">Рекомендовать комитету образования администрации городского округа «Город Чита» ходатайствовать перед  Думой городского округа «Город Чита» о внесении изменений в </w:t>
      </w:r>
      <w:r>
        <w:rPr>
          <w:rFonts w:ascii="Times New Roman" w:hAnsi="Times New Roman"/>
          <w:sz w:val="28"/>
          <w:szCs w:val="28"/>
        </w:rPr>
        <w:t>Положение «О Почетном звании, наградах, премиях и стипендиях городского округа «Город Чита»</w:t>
      </w:r>
      <w:r w:rsidR="003B7A50">
        <w:rPr>
          <w:rFonts w:ascii="Times New Roman" w:hAnsi="Times New Roman"/>
          <w:sz w:val="28"/>
          <w:szCs w:val="28"/>
        </w:rPr>
        <w:t xml:space="preserve"> (с изменениями на: 23 октября </w:t>
      </w:r>
      <w:r w:rsidRPr="00756A9A">
        <w:rPr>
          <w:rFonts w:ascii="Times New Roman" w:hAnsi="Times New Roman"/>
          <w:sz w:val="28"/>
          <w:szCs w:val="28"/>
        </w:rPr>
        <w:t>2014</w:t>
      </w:r>
      <w:r w:rsidR="003B7A50">
        <w:rPr>
          <w:rFonts w:ascii="Times New Roman" w:hAnsi="Times New Roman"/>
          <w:sz w:val="28"/>
          <w:szCs w:val="28"/>
        </w:rPr>
        <w:t xml:space="preserve"> года</w:t>
      </w:r>
      <w:r w:rsidRPr="00756A9A">
        <w:rPr>
          <w:rFonts w:ascii="Times New Roman" w:hAnsi="Times New Roman"/>
          <w:sz w:val="28"/>
          <w:szCs w:val="28"/>
        </w:rPr>
        <w:t>)</w:t>
      </w:r>
      <w:r>
        <w:rPr>
          <w:rFonts w:ascii="Times New Roman" w:hAnsi="Times New Roman"/>
          <w:sz w:val="28"/>
          <w:szCs w:val="28"/>
        </w:rPr>
        <w:t>.</w:t>
      </w:r>
    </w:p>
    <w:p w:rsidR="003B7A50" w:rsidRDefault="003B7A50" w:rsidP="00F836F1">
      <w:pPr>
        <w:pStyle w:val="af1"/>
        <w:spacing w:after="0" w:line="240" w:lineRule="auto"/>
        <w:ind w:left="0"/>
        <w:jc w:val="both"/>
        <w:rPr>
          <w:rFonts w:ascii="Times New Roman" w:hAnsi="Times New Roman"/>
          <w:sz w:val="28"/>
          <w:szCs w:val="28"/>
        </w:rPr>
      </w:pPr>
    </w:p>
    <w:p w:rsidR="003B7A50" w:rsidRDefault="003B7A50" w:rsidP="00F836F1">
      <w:pPr>
        <w:pStyle w:val="af1"/>
        <w:spacing w:after="0" w:line="240" w:lineRule="auto"/>
        <w:ind w:left="0"/>
        <w:jc w:val="both"/>
        <w:rPr>
          <w:rFonts w:ascii="Times New Roman" w:hAnsi="Times New Roman"/>
          <w:sz w:val="28"/>
          <w:szCs w:val="28"/>
        </w:rPr>
      </w:pPr>
      <w:r>
        <w:rPr>
          <w:rFonts w:ascii="Times New Roman" w:hAnsi="Times New Roman"/>
          <w:sz w:val="28"/>
          <w:szCs w:val="28"/>
        </w:rPr>
        <w:t>По пятому вопросу.</w:t>
      </w:r>
    </w:p>
    <w:p w:rsidR="003B7A50" w:rsidRDefault="003B7A50" w:rsidP="00F836F1">
      <w:pPr>
        <w:widowControl w:val="0"/>
        <w:suppressAutoHyphens/>
        <w:rPr>
          <w:sz w:val="28"/>
          <w:szCs w:val="28"/>
        </w:rPr>
      </w:pPr>
      <w:r>
        <w:rPr>
          <w:sz w:val="28"/>
          <w:szCs w:val="28"/>
        </w:rPr>
        <w:t xml:space="preserve">1. Информацию Зимирева Г.И. </w:t>
      </w:r>
      <w:r w:rsidRPr="008255C9">
        <w:rPr>
          <w:sz w:val="28"/>
          <w:szCs w:val="28"/>
        </w:rPr>
        <w:t>принять к сведению.</w:t>
      </w:r>
    </w:p>
    <w:p w:rsidR="003B7A50" w:rsidRDefault="003B7A50" w:rsidP="00F836F1">
      <w:pPr>
        <w:pStyle w:val="a8"/>
        <w:tabs>
          <w:tab w:val="left" w:pos="-142"/>
        </w:tabs>
        <w:rPr>
          <w:lang w:val="ru-RU"/>
        </w:rPr>
      </w:pPr>
      <w:r>
        <w:rPr>
          <w:lang w:val="ru-RU"/>
        </w:rPr>
        <w:t xml:space="preserve">2. </w:t>
      </w:r>
      <w:r>
        <w:rPr>
          <w:szCs w:val="28"/>
          <w:lang w:val="ru-RU"/>
        </w:rPr>
        <w:t>У</w:t>
      </w:r>
      <w:r>
        <w:rPr>
          <w:szCs w:val="28"/>
        </w:rPr>
        <w:t>твер</w:t>
      </w:r>
      <w:r>
        <w:rPr>
          <w:szCs w:val="28"/>
          <w:lang w:val="ru-RU"/>
        </w:rPr>
        <w:t>дить</w:t>
      </w:r>
      <w:r w:rsidRPr="00DA3E08">
        <w:rPr>
          <w:szCs w:val="28"/>
        </w:rPr>
        <w:t xml:space="preserve"> </w:t>
      </w:r>
      <w:r>
        <w:rPr>
          <w:lang w:val="ru-RU"/>
        </w:rPr>
        <w:t>муниципальную ведомственную программу «Повышения качества образования в школах с низкими результатами обучения и функционирующих в сложных социальных условиях</w:t>
      </w:r>
      <w:r w:rsidRPr="00A07450">
        <w:rPr>
          <w:szCs w:val="28"/>
        </w:rPr>
        <w:t xml:space="preserve"> на 2016 - 2020 годы (Резильентная школа)</w:t>
      </w:r>
      <w:r>
        <w:rPr>
          <w:szCs w:val="28"/>
          <w:lang w:val="ru-RU"/>
        </w:rPr>
        <w:t>»</w:t>
      </w:r>
      <w:r>
        <w:rPr>
          <w:lang w:val="ru-RU"/>
        </w:rPr>
        <w:t xml:space="preserve">. </w:t>
      </w:r>
    </w:p>
    <w:p w:rsidR="003B7A50" w:rsidRDefault="003B7A50" w:rsidP="00F836F1">
      <w:pPr>
        <w:pStyle w:val="a8"/>
        <w:tabs>
          <w:tab w:val="left" w:pos="-142"/>
        </w:tabs>
        <w:rPr>
          <w:lang w:val="ru-RU"/>
        </w:rPr>
      </w:pPr>
    </w:p>
    <w:p w:rsidR="003B7A50" w:rsidRDefault="003B7A50" w:rsidP="00F836F1">
      <w:pPr>
        <w:pStyle w:val="a8"/>
        <w:tabs>
          <w:tab w:val="left" w:pos="-142"/>
        </w:tabs>
        <w:rPr>
          <w:lang w:val="ru-RU"/>
        </w:rPr>
      </w:pPr>
    </w:p>
    <w:p w:rsidR="00B73428" w:rsidRPr="003B7A50" w:rsidRDefault="00E92AD3" w:rsidP="00F836F1">
      <w:pPr>
        <w:pStyle w:val="a8"/>
        <w:tabs>
          <w:tab w:val="left" w:pos="-142"/>
        </w:tabs>
        <w:rPr>
          <w:lang w:val="ru-RU"/>
        </w:rPr>
      </w:pPr>
      <w:r w:rsidRPr="00A07450">
        <w:rPr>
          <w:szCs w:val="28"/>
        </w:rPr>
        <w:t>Председатель</w:t>
      </w:r>
      <w:r w:rsidR="00B73428" w:rsidRPr="00A07450">
        <w:rPr>
          <w:szCs w:val="28"/>
        </w:rPr>
        <w:t xml:space="preserve"> коллегии                        </w:t>
      </w:r>
      <w:r w:rsidRPr="00A07450">
        <w:rPr>
          <w:szCs w:val="28"/>
        </w:rPr>
        <w:t xml:space="preserve">                                   </w:t>
      </w:r>
      <w:r w:rsidR="00B73428" w:rsidRPr="00A07450">
        <w:rPr>
          <w:szCs w:val="28"/>
        </w:rPr>
        <w:t xml:space="preserve">   </w:t>
      </w:r>
      <w:r w:rsidR="00933BE4" w:rsidRPr="00A07450">
        <w:rPr>
          <w:szCs w:val="28"/>
        </w:rPr>
        <w:t xml:space="preserve">    </w:t>
      </w:r>
      <w:r w:rsidR="00B26DAE" w:rsidRPr="00A07450">
        <w:rPr>
          <w:szCs w:val="28"/>
        </w:rPr>
        <w:t xml:space="preserve"> </w:t>
      </w:r>
      <w:r w:rsidR="00933BE4" w:rsidRPr="00A07450">
        <w:rPr>
          <w:szCs w:val="28"/>
        </w:rPr>
        <w:t xml:space="preserve"> </w:t>
      </w:r>
      <w:r w:rsidRPr="00A07450">
        <w:rPr>
          <w:szCs w:val="28"/>
        </w:rPr>
        <w:t xml:space="preserve">              О.И. Кирик</w:t>
      </w:r>
    </w:p>
    <w:p w:rsidR="00A25A78" w:rsidRPr="00A07450" w:rsidRDefault="00A25A78" w:rsidP="00F836F1">
      <w:pPr>
        <w:jc w:val="both"/>
        <w:rPr>
          <w:sz w:val="28"/>
          <w:szCs w:val="28"/>
        </w:rPr>
      </w:pPr>
    </w:p>
    <w:p w:rsidR="00B73428" w:rsidRPr="00A07450" w:rsidRDefault="00B73428" w:rsidP="00F836F1">
      <w:pPr>
        <w:jc w:val="both"/>
        <w:rPr>
          <w:sz w:val="28"/>
          <w:szCs w:val="28"/>
        </w:rPr>
      </w:pPr>
      <w:r w:rsidRPr="00A07450">
        <w:rPr>
          <w:sz w:val="28"/>
          <w:szCs w:val="28"/>
        </w:rPr>
        <w:t xml:space="preserve">Секретарь коллегии                                       </w:t>
      </w:r>
      <w:r w:rsidR="00F276A7" w:rsidRPr="00A07450">
        <w:rPr>
          <w:sz w:val="28"/>
          <w:szCs w:val="28"/>
        </w:rPr>
        <w:t xml:space="preserve">  </w:t>
      </w:r>
      <w:r w:rsidR="00B26DAE" w:rsidRPr="00A07450">
        <w:rPr>
          <w:sz w:val="28"/>
          <w:szCs w:val="28"/>
        </w:rPr>
        <w:t xml:space="preserve">  </w:t>
      </w:r>
      <w:r w:rsidR="00933BE4" w:rsidRPr="00A07450">
        <w:rPr>
          <w:sz w:val="28"/>
          <w:szCs w:val="28"/>
        </w:rPr>
        <w:t xml:space="preserve">                                            А.В. Сучков </w:t>
      </w:r>
    </w:p>
    <w:sectPr w:rsidR="00B73428" w:rsidRPr="00A07450" w:rsidSect="005010A9">
      <w:pgSz w:w="12240" w:h="15840"/>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0F" w:rsidRDefault="0069760F">
      <w:r>
        <w:separator/>
      </w:r>
    </w:p>
  </w:endnote>
  <w:endnote w:type="continuationSeparator" w:id="0">
    <w:p w:rsidR="0069760F" w:rsidRDefault="0069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altName w:val="Arial Unicode MS"/>
    <w:charset w:val="80"/>
    <w:family w:val="swiss"/>
    <w:pitch w:val="variable"/>
  </w:font>
  <w:font w:name="Droid Sans Fallback">
    <w:charset w:val="80"/>
    <w:family w:val="auto"/>
    <w:pitch w:val="variable"/>
  </w:font>
  <w:font w:name="FreeSans">
    <w:charset w:val="80"/>
    <w:family w:val="auto"/>
    <w:pitch w:val="variable"/>
  </w:font>
  <w:font w:name="Mangal">
    <w:panose1 w:val="00000400000000000000"/>
    <w:charset w:val="01"/>
    <w:family w:val="roman"/>
    <w:notTrueType/>
    <w:pitch w:val="variable"/>
    <w:sig w:usb0="00002000" w:usb1="00000000" w:usb2="00000000" w:usb3="00000000" w:csb0="00000000" w:csb1="00000000"/>
  </w:font>
  <w:font w:name="Lohit Hindi">
    <w:charset w:val="8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0F" w:rsidRDefault="0069760F">
      <w:r>
        <w:separator/>
      </w:r>
    </w:p>
  </w:footnote>
  <w:footnote w:type="continuationSeparator" w:id="0">
    <w:p w:rsidR="0069760F" w:rsidRDefault="0069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1711"/>
    <w:multiLevelType w:val="hybridMultilevel"/>
    <w:tmpl w:val="15722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C3738"/>
    <w:multiLevelType w:val="multilevel"/>
    <w:tmpl w:val="9CB07D40"/>
    <w:styleLink w:val="1"/>
    <w:lvl w:ilvl="0">
      <w:start w:val="1"/>
      <w:numFmt w:val="bullet"/>
      <w:lvlText w:val=""/>
      <w:lvlJc w:val="left"/>
      <w:pPr>
        <w:tabs>
          <w:tab w:val="num" w:pos="374"/>
        </w:tabs>
        <w:ind w:left="374" w:hanging="360"/>
      </w:pPr>
      <w:rPr>
        <w:rFonts w:ascii="Times New Roman" w:hAnsi="Times New Roman" w:cs="Times New Roman" w:hint="default"/>
      </w:rPr>
    </w:lvl>
    <w:lvl w:ilvl="1">
      <w:start w:val="1"/>
      <w:numFmt w:val="bullet"/>
      <w:lvlText w:val="o"/>
      <w:lvlJc w:val="left"/>
      <w:pPr>
        <w:tabs>
          <w:tab w:val="num" w:pos="1094"/>
        </w:tabs>
        <w:ind w:left="1094" w:hanging="360"/>
      </w:pPr>
      <w:rPr>
        <w:rFonts w:ascii="Courier New" w:hAnsi="Courier New" w:cs="Courier New" w:hint="default"/>
      </w:rPr>
    </w:lvl>
    <w:lvl w:ilvl="2">
      <w:start w:val="1"/>
      <w:numFmt w:val="bullet"/>
      <w:lvlText w:val=""/>
      <w:lvlJc w:val="left"/>
      <w:pPr>
        <w:tabs>
          <w:tab w:val="num" w:pos="1814"/>
        </w:tabs>
        <w:ind w:left="1814" w:hanging="360"/>
      </w:pPr>
      <w:rPr>
        <w:rFonts w:ascii="Wingdings" w:hAnsi="Wingdings" w:hint="default"/>
      </w:rPr>
    </w:lvl>
    <w:lvl w:ilvl="3">
      <w:start w:val="1"/>
      <w:numFmt w:val="bullet"/>
      <w:lvlText w:val=""/>
      <w:lvlJc w:val="left"/>
      <w:pPr>
        <w:tabs>
          <w:tab w:val="num" w:pos="2534"/>
        </w:tabs>
        <w:ind w:left="2534" w:hanging="360"/>
      </w:pPr>
      <w:rPr>
        <w:rFonts w:ascii="Symbol" w:hAnsi="Symbol" w:hint="default"/>
      </w:rPr>
    </w:lvl>
    <w:lvl w:ilvl="4">
      <w:start w:val="1"/>
      <w:numFmt w:val="bullet"/>
      <w:lvlText w:val="o"/>
      <w:lvlJc w:val="left"/>
      <w:pPr>
        <w:tabs>
          <w:tab w:val="num" w:pos="3254"/>
        </w:tabs>
        <w:ind w:left="3254" w:hanging="360"/>
      </w:pPr>
      <w:rPr>
        <w:rFonts w:ascii="Courier New" w:hAnsi="Courier New" w:cs="Courier New"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694"/>
        </w:tabs>
        <w:ind w:left="4694" w:hanging="360"/>
      </w:pPr>
      <w:rPr>
        <w:rFonts w:ascii="Symbol" w:hAnsi="Symbol" w:hint="default"/>
      </w:rPr>
    </w:lvl>
    <w:lvl w:ilvl="7">
      <w:start w:val="1"/>
      <w:numFmt w:val="bullet"/>
      <w:lvlText w:val="o"/>
      <w:lvlJc w:val="left"/>
      <w:pPr>
        <w:tabs>
          <w:tab w:val="num" w:pos="5414"/>
        </w:tabs>
        <w:ind w:left="5414" w:hanging="360"/>
      </w:pPr>
      <w:rPr>
        <w:rFonts w:ascii="Courier New" w:hAnsi="Courier New" w:cs="Courier New" w:hint="default"/>
      </w:rPr>
    </w:lvl>
    <w:lvl w:ilvl="8">
      <w:start w:val="1"/>
      <w:numFmt w:val="bullet"/>
      <w:lvlText w:val=""/>
      <w:lvlJc w:val="left"/>
      <w:pPr>
        <w:tabs>
          <w:tab w:val="num" w:pos="6134"/>
        </w:tabs>
        <w:ind w:left="6134" w:hanging="360"/>
      </w:pPr>
      <w:rPr>
        <w:rFonts w:ascii="Wingdings" w:hAnsi="Wingdings" w:hint="default"/>
      </w:rPr>
    </w:lvl>
  </w:abstractNum>
  <w:abstractNum w:abstractNumId="2" w15:restartNumberingAfterBreak="0">
    <w:nsid w:val="2A913E42"/>
    <w:multiLevelType w:val="hybridMultilevel"/>
    <w:tmpl w:val="F4701FE0"/>
    <w:lvl w:ilvl="0" w:tplc="AC20E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0A5CF6"/>
    <w:multiLevelType w:val="hybridMultilevel"/>
    <w:tmpl w:val="CCBE2F6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78E0FF6"/>
    <w:multiLevelType w:val="hybridMultilevel"/>
    <w:tmpl w:val="D69CD7FC"/>
    <w:lvl w:ilvl="0" w:tplc="A978F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AEA2F3A"/>
    <w:multiLevelType w:val="hybridMultilevel"/>
    <w:tmpl w:val="8D5A2E90"/>
    <w:lvl w:ilvl="0" w:tplc="5756D3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2931B00"/>
    <w:multiLevelType w:val="hybridMultilevel"/>
    <w:tmpl w:val="69823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518EA"/>
    <w:multiLevelType w:val="hybridMultilevel"/>
    <w:tmpl w:val="2536F8F0"/>
    <w:lvl w:ilvl="0" w:tplc="F088286C">
      <w:start w:val="1"/>
      <w:numFmt w:val="decimal"/>
      <w:suff w:val="space"/>
      <w:lvlText w:val="%1"/>
      <w:lvlJc w:val="left"/>
      <w:pPr>
        <w:ind w:left="1260" w:hanging="360"/>
      </w:pPr>
      <w:rPr>
        <w:rFonts w:ascii="Times New Roman" w:eastAsia="Times New Roman" w:hAnsi="Times New Roman"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641245D1"/>
    <w:multiLevelType w:val="hybridMultilevel"/>
    <w:tmpl w:val="2B50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DB5B0A"/>
    <w:multiLevelType w:val="hybridMultilevel"/>
    <w:tmpl w:val="BE346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030955"/>
    <w:multiLevelType w:val="hybridMultilevel"/>
    <w:tmpl w:val="147C1D26"/>
    <w:lvl w:ilvl="0" w:tplc="8F2617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4B2214"/>
    <w:multiLevelType w:val="hybridMultilevel"/>
    <w:tmpl w:val="128CE3C2"/>
    <w:lvl w:ilvl="0" w:tplc="3F72495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D778D"/>
    <w:multiLevelType w:val="hybridMultilevel"/>
    <w:tmpl w:val="1D0EE5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7375459"/>
    <w:multiLevelType w:val="multilevel"/>
    <w:tmpl w:val="9CB07D40"/>
    <w:styleLink w:val="10"/>
    <w:lvl w:ilvl="0">
      <w:start w:val="1"/>
      <w:numFmt w:val="bullet"/>
      <w:lvlText w:val=""/>
      <w:lvlJc w:val="left"/>
      <w:pPr>
        <w:tabs>
          <w:tab w:val="num" w:pos="374"/>
        </w:tabs>
        <w:ind w:left="374" w:hanging="360"/>
      </w:pPr>
      <w:rPr>
        <w:rFonts w:ascii="Symbol" w:hAnsi="Symbol" w:hint="default"/>
      </w:rPr>
    </w:lvl>
    <w:lvl w:ilvl="1">
      <w:start w:val="1"/>
      <w:numFmt w:val="bullet"/>
      <w:lvlText w:val="o"/>
      <w:lvlJc w:val="left"/>
      <w:pPr>
        <w:tabs>
          <w:tab w:val="num" w:pos="1094"/>
        </w:tabs>
        <w:ind w:left="1094" w:hanging="360"/>
      </w:pPr>
      <w:rPr>
        <w:rFonts w:ascii="Courier New" w:hAnsi="Courier New" w:cs="Courier New" w:hint="default"/>
      </w:rPr>
    </w:lvl>
    <w:lvl w:ilvl="2">
      <w:start w:val="1"/>
      <w:numFmt w:val="bullet"/>
      <w:lvlText w:val=""/>
      <w:lvlJc w:val="left"/>
      <w:pPr>
        <w:tabs>
          <w:tab w:val="num" w:pos="1814"/>
        </w:tabs>
        <w:ind w:left="1814" w:hanging="360"/>
      </w:pPr>
      <w:rPr>
        <w:rFonts w:ascii="Wingdings" w:hAnsi="Wingdings" w:hint="default"/>
      </w:rPr>
    </w:lvl>
    <w:lvl w:ilvl="3">
      <w:start w:val="1"/>
      <w:numFmt w:val="bullet"/>
      <w:lvlText w:val=""/>
      <w:lvlJc w:val="left"/>
      <w:pPr>
        <w:tabs>
          <w:tab w:val="num" w:pos="2534"/>
        </w:tabs>
        <w:ind w:left="2534" w:hanging="360"/>
      </w:pPr>
      <w:rPr>
        <w:rFonts w:ascii="Symbol" w:hAnsi="Symbol" w:hint="default"/>
      </w:rPr>
    </w:lvl>
    <w:lvl w:ilvl="4">
      <w:start w:val="1"/>
      <w:numFmt w:val="bullet"/>
      <w:lvlText w:val="o"/>
      <w:lvlJc w:val="left"/>
      <w:pPr>
        <w:tabs>
          <w:tab w:val="num" w:pos="3254"/>
        </w:tabs>
        <w:ind w:left="3254" w:hanging="360"/>
      </w:pPr>
      <w:rPr>
        <w:rFonts w:ascii="Courier New" w:hAnsi="Courier New" w:cs="Courier New"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694"/>
        </w:tabs>
        <w:ind w:left="4694" w:hanging="360"/>
      </w:pPr>
      <w:rPr>
        <w:rFonts w:ascii="Symbol" w:hAnsi="Symbol" w:hint="default"/>
      </w:rPr>
    </w:lvl>
    <w:lvl w:ilvl="7">
      <w:start w:val="1"/>
      <w:numFmt w:val="bullet"/>
      <w:lvlText w:val="o"/>
      <w:lvlJc w:val="left"/>
      <w:pPr>
        <w:tabs>
          <w:tab w:val="num" w:pos="5414"/>
        </w:tabs>
        <w:ind w:left="5414" w:hanging="360"/>
      </w:pPr>
      <w:rPr>
        <w:rFonts w:ascii="Courier New" w:hAnsi="Courier New" w:cs="Courier New" w:hint="default"/>
      </w:rPr>
    </w:lvl>
    <w:lvl w:ilvl="8">
      <w:start w:val="1"/>
      <w:numFmt w:val="bullet"/>
      <w:lvlText w:val=""/>
      <w:lvlJc w:val="left"/>
      <w:pPr>
        <w:tabs>
          <w:tab w:val="num" w:pos="6134"/>
        </w:tabs>
        <w:ind w:left="6134" w:hanging="360"/>
      </w:pPr>
      <w:rPr>
        <w:rFonts w:ascii="Wingdings" w:hAnsi="Wingdings" w:hint="default"/>
      </w:rPr>
    </w:lvl>
  </w:abstractNum>
  <w:abstractNum w:abstractNumId="14" w15:restartNumberingAfterBreak="0">
    <w:nsid w:val="7D7E2B35"/>
    <w:multiLevelType w:val="hybridMultilevel"/>
    <w:tmpl w:val="F9DC0E02"/>
    <w:lvl w:ilvl="0" w:tplc="253E1A8E">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EA3BAE"/>
    <w:multiLevelType w:val="hybridMultilevel"/>
    <w:tmpl w:val="E280E8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2"/>
  </w:num>
  <w:num w:numId="3">
    <w:abstractNumId w:val="11"/>
  </w:num>
  <w:num w:numId="4">
    <w:abstractNumId w:val="10"/>
  </w:num>
  <w:num w:numId="5">
    <w:abstractNumId w:val="1"/>
  </w:num>
  <w:num w:numId="6">
    <w:abstractNumId w:val="13"/>
  </w:num>
  <w:num w:numId="7">
    <w:abstractNumId w:val="9"/>
  </w:num>
  <w:num w:numId="8">
    <w:abstractNumId w:val="7"/>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3"/>
  </w:num>
  <w:num w:numId="14">
    <w:abstractNumId w:val="6"/>
  </w:num>
  <w:num w:numId="15">
    <w:abstractNumId w:val="14"/>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FD"/>
    <w:rsid w:val="0000083E"/>
    <w:rsid w:val="00001FDA"/>
    <w:rsid w:val="00022888"/>
    <w:rsid w:val="00024587"/>
    <w:rsid w:val="00025184"/>
    <w:rsid w:val="00027DB9"/>
    <w:rsid w:val="0003253A"/>
    <w:rsid w:val="00033841"/>
    <w:rsid w:val="00036352"/>
    <w:rsid w:val="000407E3"/>
    <w:rsid w:val="00043471"/>
    <w:rsid w:val="0005110F"/>
    <w:rsid w:val="000519FA"/>
    <w:rsid w:val="00053A7F"/>
    <w:rsid w:val="00061016"/>
    <w:rsid w:val="00061537"/>
    <w:rsid w:val="00072D65"/>
    <w:rsid w:val="000758A5"/>
    <w:rsid w:val="000932CE"/>
    <w:rsid w:val="00097DAC"/>
    <w:rsid w:val="000A28EA"/>
    <w:rsid w:val="000A3F8E"/>
    <w:rsid w:val="000A6104"/>
    <w:rsid w:val="000B0170"/>
    <w:rsid w:val="000B1911"/>
    <w:rsid w:val="000B4824"/>
    <w:rsid w:val="000B5B23"/>
    <w:rsid w:val="000B71EA"/>
    <w:rsid w:val="000C6467"/>
    <w:rsid w:val="000D36CB"/>
    <w:rsid w:val="000D601F"/>
    <w:rsid w:val="000E2DE8"/>
    <w:rsid w:val="000E574C"/>
    <w:rsid w:val="000E623A"/>
    <w:rsid w:val="00100081"/>
    <w:rsid w:val="001123B7"/>
    <w:rsid w:val="001202F6"/>
    <w:rsid w:val="001231EF"/>
    <w:rsid w:val="0013054A"/>
    <w:rsid w:val="00133157"/>
    <w:rsid w:val="00141E74"/>
    <w:rsid w:val="00151D07"/>
    <w:rsid w:val="00162A01"/>
    <w:rsid w:val="00167E28"/>
    <w:rsid w:val="00174924"/>
    <w:rsid w:val="00175A3F"/>
    <w:rsid w:val="00181B03"/>
    <w:rsid w:val="00184D54"/>
    <w:rsid w:val="00192F97"/>
    <w:rsid w:val="001938E1"/>
    <w:rsid w:val="001A3529"/>
    <w:rsid w:val="001A54BA"/>
    <w:rsid w:val="001B220E"/>
    <w:rsid w:val="001B3181"/>
    <w:rsid w:val="001B3A50"/>
    <w:rsid w:val="001B5B8D"/>
    <w:rsid w:val="001C113B"/>
    <w:rsid w:val="001D5588"/>
    <w:rsid w:val="001E00D1"/>
    <w:rsid w:val="001E32BB"/>
    <w:rsid w:val="001E6194"/>
    <w:rsid w:val="001E6776"/>
    <w:rsid w:val="001F7332"/>
    <w:rsid w:val="00202862"/>
    <w:rsid w:val="002037EF"/>
    <w:rsid w:val="00205940"/>
    <w:rsid w:val="00216ED8"/>
    <w:rsid w:val="00221F5B"/>
    <w:rsid w:val="002317BD"/>
    <w:rsid w:val="00233F19"/>
    <w:rsid w:val="0024157C"/>
    <w:rsid w:val="0024201E"/>
    <w:rsid w:val="00243E46"/>
    <w:rsid w:val="002460F8"/>
    <w:rsid w:val="002521EA"/>
    <w:rsid w:val="00254CAA"/>
    <w:rsid w:val="00254EB3"/>
    <w:rsid w:val="00266F89"/>
    <w:rsid w:val="0026727C"/>
    <w:rsid w:val="002838FF"/>
    <w:rsid w:val="00286EE5"/>
    <w:rsid w:val="0029358C"/>
    <w:rsid w:val="00294F1E"/>
    <w:rsid w:val="00296C74"/>
    <w:rsid w:val="00296CE0"/>
    <w:rsid w:val="002A087D"/>
    <w:rsid w:val="002A0DB4"/>
    <w:rsid w:val="002A4A84"/>
    <w:rsid w:val="002A6D30"/>
    <w:rsid w:val="002B38E3"/>
    <w:rsid w:val="002B6313"/>
    <w:rsid w:val="002B6349"/>
    <w:rsid w:val="002C1503"/>
    <w:rsid w:val="002E0E8C"/>
    <w:rsid w:val="002E514B"/>
    <w:rsid w:val="002F23A9"/>
    <w:rsid w:val="00317CDF"/>
    <w:rsid w:val="00320278"/>
    <w:rsid w:val="00324253"/>
    <w:rsid w:val="00330F6A"/>
    <w:rsid w:val="003439B5"/>
    <w:rsid w:val="00345540"/>
    <w:rsid w:val="00347F30"/>
    <w:rsid w:val="00350AC5"/>
    <w:rsid w:val="00351CA2"/>
    <w:rsid w:val="00361332"/>
    <w:rsid w:val="003630C4"/>
    <w:rsid w:val="00364133"/>
    <w:rsid w:val="00365B87"/>
    <w:rsid w:val="00366CA2"/>
    <w:rsid w:val="00370FAE"/>
    <w:rsid w:val="00371228"/>
    <w:rsid w:val="003818F1"/>
    <w:rsid w:val="00384E1A"/>
    <w:rsid w:val="003970FC"/>
    <w:rsid w:val="003A6AEE"/>
    <w:rsid w:val="003B0A73"/>
    <w:rsid w:val="003B6953"/>
    <w:rsid w:val="003B7A50"/>
    <w:rsid w:val="003C2F51"/>
    <w:rsid w:val="003D0CFA"/>
    <w:rsid w:val="003D0D7D"/>
    <w:rsid w:val="003D214A"/>
    <w:rsid w:val="003E10E3"/>
    <w:rsid w:val="003E16FB"/>
    <w:rsid w:val="003E2D4F"/>
    <w:rsid w:val="003E51EF"/>
    <w:rsid w:val="003F0657"/>
    <w:rsid w:val="003F4DFD"/>
    <w:rsid w:val="003F4EAB"/>
    <w:rsid w:val="003F5DDA"/>
    <w:rsid w:val="00400C0D"/>
    <w:rsid w:val="00404EAC"/>
    <w:rsid w:val="00415223"/>
    <w:rsid w:val="004236AD"/>
    <w:rsid w:val="00424A7D"/>
    <w:rsid w:val="004302F8"/>
    <w:rsid w:val="00430DBA"/>
    <w:rsid w:val="00431F02"/>
    <w:rsid w:val="00433919"/>
    <w:rsid w:val="00440411"/>
    <w:rsid w:val="00442B25"/>
    <w:rsid w:val="0044608A"/>
    <w:rsid w:val="00446F4F"/>
    <w:rsid w:val="004471FC"/>
    <w:rsid w:val="004479AD"/>
    <w:rsid w:val="00447C11"/>
    <w:rsid w:val="004519E5"/>
    <w:rsid w:val="00461BEE"/>
    <w:rsid w:val="0046313F"/>
    <w:rsid w:val="00473C38"/>
    <w:rsid w:val="00474368"/>
    <w:rsid w:val="00480F45"/>
    <w:rsid w:val="00484D72"/>
    <w:rsid w:val="004877EA"/>
    <w:rsid w:val="004937E9"/>
    <w:rsid w:val="004A2BC3"/>
    <w:rsid w:val="004A5E60"/>
    <w:rsid w:val="004B058E"/>
    <w:rsid w:val="004B6A39"/>
    <w:rsid w:val="004C06AC"/>
    <w:rsid w:val="004C2E9A"/>
    <w:rsid w:val="004D40BE"/>
    <w:rsid w:val="004D526E"/>
    <w:rsid w:val="004D5E81"/>
    <w:rsid w:val="004D6C9D"/>
    <w:rsid w:val="004E3231"/>
    <w:rsid w:val="004F0C44"/>
    <w:rsid w:val="004F311E"/>
    <w:rsid w:val="005010A9"/>
    <w:rsid w:val="005017CC"/>
    <w:rsid w:val="005018A6"/>
    <w:rsid w:val="00510498"/>
    <w:rsid w:val="00511FFC"/>
    <w:rsid w:val="005124DA"/>
    <w:rsid w:val="005125FE"/>
    <w:rsid w:val="0052329F"/>
    <w:rsid w:val="00524E4E"/>
    <w:rsid w:val="00530C4A"/>
    <w:rsid w:val="0053593E"/>
    <w:rsid w:val="005379E3"/>
    <w:rsid w:val="005408D6"/>
    <w:rsid w:val="00544C43"/>
    <w:rsid w:val="00546387"/>
    <w:rsid w:val="0055270F"/>
    <w:rsid w:val="0055703F"/>
    <w:rsid w:val="00567806"/>
    <w:rsid w:val="005701C4"/>
    <w:rsid w:val="00570A6E"/>
    <w:rsid w:val="00572663"/>
    <w:rsid w:val="005752A4"/>
    <w:rsid w:val="00584E92"/>
    <w:rsid w:val="00586106"/>
    <w:rsid w:val="0059205B"/>
    <w:rsid w:val="00592721"/>
    <w:rsid w:val="005A2736"/>
    <w:rsid w:val="005A62AB"/>
    <w:rsid w:val="005A6D67"/>
    <w:rsid w:val="005B06F4"/>
    <w:rsid w:val="005C41E6"/>
    <w:rsid w:val="005D61AC"/>
    <w:rsid w:val="005D64BF"/>
    <w:rsid w:val="005E6246"/>
    <w:rsid w:val="005F3CAD"/>
    <w:rsid w:val="006004E6"/>
    <w:rsid w:val="006041CF"/>
    <w:rsid w:val="006103CB"/>
    <w:rsid w:val="00611C9F"/>
    <w:rsid w:val="00623E22"/>
    <w:rsid w:val="00624868"/>
    <w:rsid w:val="0062560C"/>
    <w:rsid w:val="00626563"/>
    <w:rsid w:val="0064179D"/>
    <w:rsid w:val="006428FB"/>
    <w:rsid w:val="00643663"/>
    <w:rsid w:val="00643BE1"/>
    <w:rsid w:val="00656401"/>
    <w:rsid w:val="006632AB"/>
    <w:rsid w:val="00666388"/>
    <w:rsid w:val="0066790F"/>
    <w:rsid w:val="00673619"/>
    <w:rsid w:val="00681A44"/>
    <w:rsid w:val="00682435"/>
    <w:rsid w:val="006865B6"/>
    <w:rsid w:val="006871E3"/>
    <w:rsid w:val="00690F4F"/>
    <w:rsid w:val="0069480B"/>
    <w:rsid w:val="0069760F"/>
    <w:rsid w:val="006A3BC8"/>
    <w:rsid w:val="006A4ED0"/>
    <w:rsid w:val="006A6037"/>
    <w:rsid w:val="006B7666"/>
    <w:rsid w:val="006C3BC7"/>
    <w:rsid w:val="006C5A20"/>
    <w:rsid w:val="006D11CB"/>
    <w:rsid w:val="006D7BDC"/>
    <w:rsid w:val="006E0986"/>
    <w:rsid w:val="006E1227"/>
    <w:rsid w:val="006E5452"/>
    <w:rsid w:val="006F19F7"/>
    <w:rsid w:val="006F2446"/>
    <w:rsid w:val="006F6DFB"/>
    <w:rsid w:val="00710D00"/>
    <w:rsid w:val="00712A1C"/>
    <w:rsid w:val="00713F37"/>
    <w:rsid w:val="00717C9C"/>
    <w:rsid w:val="00723D26"/>
    <w:rsid w:val="00726735"/>
    <w:rsid w:val="00727101"/>
    <w:rsid w:val="007320E6"/>
    <w:rsid w:val="00736B83"/>
    <w:rsid w:val="0074588D"/>
    <w:rsid w:val="007560F2"/>
    <w:rsid w:val="00763B68"/>
    <w:rsid w:val="00771915"/>
    <w:rsid w:val="007731FD"/>
    <w:rsid w:val="00773D97"/>
    <w:rsid w:val="00774028"/>
    <w:rsid w:val="00775008"/>
    <w:rsid w:val="007809B3"/>
    <w:rsid w:val="00781F88"/>
    <w:rsid w:val="007823C9"/>
    <w:rsid w:val="007900F9"/>
    <w:rsid w:val="007913F1"/>
    <w:rsid w:val="00794072"/>
    <w:rsid w:val="007941B7"/>
    <w:rsid w:val="007A131D"/>
    <w:rsid w:val="007A1543"/>
    <w:rsid w:val="007A33C0"/>
    <w:rsid w:val="007B4848"/>
    <w:rsid w:val="007C074D"/>
    <w:rsid w:val="007C1C3F"/>
    <w:rsid w:val="007C2CC7"/>
    <w:rsid w:val="007C4B08"/>
    <w:rsid w:val="007C4D56"/>
    <w:rsid w:val="007C616B"/>
    <w:rsid w:val="007D1FD9"/>
    <w:rsid w:val="007D3E78"/>
    <w:rsid w:val="007E3C16"/>
    <w:rsid w:val="007E3D47"/>
    <w:rsid w:val="007E6FDE"/>
    <w:rsid w:val="007E7FC3"/>
    <w:rsid w:val="007F102E"/>
    <w:rsid w:val="007F1C6D"/>
    <w:rsid w:val="007F27EF"/>
    <w:rsid w:val="007F64B5"/>
    <w:rsid w:val="00801E6F"/>
    <w:rsid w:val="0080336B"/>
    <w:rsid w:val="00806089"/>
    <w:rsid w:val="0080769D"/>
    <w:rsid w:val="0081036B"/>
    <w:rsid w:val="00817776"/>
    <w:rsid w:val="008218A7"/>
    <w:rsid w:val="008255C9"/>
    <w:rsid w:val="00830320"/>
    <w:rsid w:val="008312B3"/>
    <w:rsid w:val="008343E8"/>
    <w:rsid w:val="00837A2D"/>
    <w:rsid w:val="00847863"/>
    <w:rsid w:val="008532E1"/>
    <w:rsid w:val="008576D8"/>
    <w:rsid w:val="00857F6E"/>
    <w:rsid w:val="008626DB"/>
    <w:rsid w:val="008647D3"/>
    <w:rsid w:val="00865DF8"/>
    <w:rsid w:val="0086618D"/>
    <w:rsid w:val="00871949"/>
    <w:rsid w:val="008730FC"/>
    <w:rsid w:val="008767D1"/>
    <w:rsid w:val="008843A6"/>
    <w:rsid w:val="00886440"/>
    <w:rsid w:val="008927A9"/>
    <w:rsid w:val="00892C13"/>
    <w:rsid w:val="0089540A"/>
    <w:rsid w:val="00897C00"/>
    <w:rsid w:val="008A418A"/>
    <w:rsid w:val="008B3276"/>
    <w:rsid w:val="008B6814"/>
    <w:rsid w:val="008C1BB3"/>
    <w:rsid w:val="008C3769"/>
    <w:rsid w:val="008C46B6"/>
    <w:rsid w:val="008C741E"/>
    <w:rsid w:val="008D1980"/>
    <w:rsid w:val="008D54D5"/>
    <w:rsid w:val="008E57F8"/>
    <w:rsid w:val="008E74CD"/>
    <w:rsid w:val="008F162E"/>
    <w:rsid w:val="008F2F08"/>
    <w:rsid w:val="008F6BBE"/>
    <w:rsid w:val="008F773F"/>
    <w:rsid w:val="00902BBA"/>
    <w:rsid w:val="0090766C"/>
    <w:rsid w:val="009163BD"/>
    <w:rsid w:val="0091694F"/>
    <w:rsid w:val="00917B1A"/>
    <w:rsid w:val="009219E4"/>
    <w:rsid w:val="00927A7A"/>
    <w:rsid w:val="00931106"/>
    <w:rsid w:val="00933BE4"/>
    <w:rsid w:val="00936F5E"/>
    <w:rsid w:val="00940AB0"/>
    <w:rsid w:val="009434E3"/>
    <w:rsid w:val="00956975"/>
    <w:rsid w:val="00957451"/>
    <w:rsid w:val="00963A82"/>
    <w:rsid w:val="0096487B"/>
    <w:rsid w:val="00965A66"/>
    <w:rsid w:val="00971488"/>
    <w:rsid w:val="00971C21"/>
    <w:rsid w:val="009759C7"/>
    <w:rsid w:val="00975BFE"/>
    <w:rsid w:val="0098130A"/>
    <w:rsid w:val="009822F3"/>
    <w:rsid w:val="009851FB"/>
    <w:rsid w:val="009908CB"/>
    <w:rsid w:val="00992058"/>
    <w:rsid w:val="00992BA5"/>
    <w:rsid w:val="009938CE"/>
    <w:rsid w:val="0099604C"/>
    <w:rsid w:val="009960B8"/>
    <w:rsid w:val="009A022E"/>
    <w:rsid w:val="009B1C37"/>
    <w:rsid w:val="009B28CA"/>
    <w:rsid w:val="009B3D35"/>
    <w:rsid w:val="009B7355"/>
    <w:rsid w:val="009C2AC5"/>
    <w:rsid w:val="009C3526"/>
    <w:rsid w:val="009D1E09"/>
    <w:rsid w:val="009D20EA"/>
    <w:rsid w:val="009D4D46"/>
    <w:rsid w:val="009D5695"/>
    <w:rsid w:val="009F2850"/>
    <w:rsid w:val="00A00B0A"/>
    <w:rsid w:val="00A026EC"/>
    <w:rsid w:val="00A04935"/>
    <w:rsid w:val="00A06983"/>
    <w:rsid w:val="00A07450"/>
    <w:rsid w:val="00A107C6"/>
    <w:rsid w:val="00A1393E"/>
    <w:rsid w:val="00A1460E"/>
    <w:rsid w:val="00A23FCE"/>
    <w:rsid w:val="00A24BA4"/>
    <w:rsid w:val="00A24CA5"/>
    <w:rsid w:val="00A25A78"/>
    <w:rsid w:val="00A25E44"/>
    <w:rsid w:val="00A30A35"/>
    <w:rsid w:val="00A331A0"/>
    <w:rsid w:val="00A3381C"/>
    <w:rsid w:val="00A3444F"/>
    <w:rsid w:val="00A47659"/>
    <w:rsid w:val="00A51BFE"/>
    <w:rsid w:val="00A54252"/>
    <w:rsid w:val="00A5433B"/>
    <w:rsid w:val="00A5571F"/>
    <w:rsid w:val="00A56F40"/>
    <w:rsid w:val="00A61244"/>
    <w:rsid w:val="00A64EF3"/>
    <w:rsid w:val="00A73106"/>
    <w:rsid w:val="00A740EB"/>
    <w:rsid w:val="00A7598A"/>
    <w:rsid w:val="00A812B9"/>
    <w:rsid w:val="00A81BBB"/>
    <w:rsid w:val="00AA117F"/>
    <w:rsid w:val="00AA2369"/>
    <w:rsid w:val="00AA4246"/>
    <w:rsid w:val="00AC5409"/>
    <w:rsid w:val="00AC78F1"/>
    <w:rsid w:val="00AD1251"/>
    <w:rsid w:val="00AD5134"/>
    <w:rsid w:val="00AD7256"/>
    <w:rsid w:val="00AE493D"/>
    <w:rsid w:val="00AE7AEC"/>
    <w:rsid w:val="00AF22BE"/>
    <w:rsid w:val="00B00A27"/>
    <w:rsid w:val="00B00FDF"/>
    <w:rsid w:val="00B177A5"/>
    <w:rsid w:val="00B17EC3"/>
    <w:rsid w:val="00B26DAE"/>
    <w:rsid w:val="00B30BDC"/>
    <w:rsid w:val="00B30E89"/>
    <w:rsid w:val="00B32196"/>
    <w:rsid w:val="00B42341"/>
    <w:rsid w:val="00B459A5"/>
    <w:rsid w:val="00B46599"/>
    <w:rsid w:val="00B52850"/>
    <w:rsid w:val="00B54610"/>
    <w:rsid w:val="00B60845"/>
    <w:rsid w:val="00B62463"/>
    <w:rsid w:val="00B654B1"/>
    <w:rsid w:val="00B65D8B"/>
    <w:rsid w:val="00B73428"/>
    <w:rsid w:val="00B76964"/>
    <w:rsid w:val="00B81D10"/>
    <w:rsid w:val="00B87195"/>
    <w:rsid w:val="00B903D7"/>
    <w:rsid w:val="00BA0F44"/>
    <w:rsid w:val="00BA1F78"/>
    <w:rsid w:val="00BA2BE1"/>
    <w:rsid w:val="00BB1B1B"/>
    <w:rsid w:val="00BB66E5"/>
    <w:rsid w:val="00BB70FA"/>
    <w:rsid w:val="00BC0514"/>
    <w:rsid w:val="00BC7C97"/>
    <w:rsid w:val="00BD184B"/>
    <w:rsid w:val="00BD23FC"/>
    <w:rsid w:val="00BD7F57"/>
    <w:rsid w:val="00BE01A6"/>
    <w:rsid w:val="00BE2FDD"/>
    <w:rsid w:val="00BE3844"/>
    <w:rsid w:val="00BE7345"/>
    <w:rsid w:val="00BE7724"/>
    <w:rsid w:val="00BF0BEF"/>
    <w:rsid w:val="00C06B27"/>
    <w:rsid w:val="00C14940"/>
    <w:rsid w:val="00C17B08"/>
    <w:rsid w:val="00C25C2F"/>
    <w:rsid w:val="00C37927"/>
    <w:rsid w:val="00C5409F"/>
    <w:rsid w:val="00C54A90"/>
    <w:rsid w:val="00C55B76"/>
    <w:rsid w:val="00C57E3E"/>
    <w:rsid w:val="00C57F40"/>
    <w:rsid w:val="00C67F6D"/>
    <w:rsid w:val="00C754FE"/>
    <w:rsid w:val="00C81AB7"/>
    <w:rsid w:val="00C836DD"/>
    <w:rsid w:val="00C83B37"/>
    <w:rsid w:val="00C85299"/>
    <w:rsid w:val="00CA2F51"/>
    <w:rsid w:val="00CA5DBD"/>
    <w:rsid w:val="00CA6866"/>
    <w:rsid w:val="00CB0AB1"/>
    <w:rsid w:val="00CB36DB"/>
    <w:rsid w:val="00CB4470"/>
    <w:rsid w:val="00CB4DEA"/>
    <w:rsid w:val="00CC2BF5"/>
    <w:rsid w:val="00CC3EF9"/>
    <w:rsid w:val="00CC4C86"/>
    <w:rsid w:val="00CD6E7A"/>
    <w:rsid w:val="00CD717F"/>
    <w:rsid w:val="00CD7FFE"/>
    <w:rsid w:val="00CE2C86"/>
    <w:rsid w:val="00CE3CF1"/>
    <w:rsid w:val="00CF04FF"/>
    <w:rsid w:val="00CF55DD"/>
    <w:rsid w:val="00CF7170"/>
    <w:rsid w:val="00D00D48"/>
    <w:rsid w:val="00D030A9"/>
    <w:rsid w:val="00D031B8"/>
    <w:rsid w:val="00D035FA"/>
    <w:rsid w:val="00D045F8"/>
    <w:rsid w:val="00D07605"/>
    <w:rsid w:val="00D07E2F"/>
    <w:rsid w:val="00D2078C"/>
    <w:rsid w:val="00D250ED"/>
    <w:rsid w:val="00D36A76"/>
    <w:rsid w:val="00D44149"/>
    <w:rsid w:val="00D47416"/>
    <w:rsid w:val="00D5254B"/>
    <w:rsid w:val="00D57547"/>
    <w:rsid w:val="00D63BBF"/>
    <w:rsid w:val="00D758AA"/>
    <w:rsid w:val="00D775BA"/>
    <w:rsid w:val="00D77904"/>
    <w:rsid w:val="00D80023"/>
    <w:rsid w:val="00D80707"/>
    <w:rsid w:val="00D81542"/>
    <w:rsid w:val="00D82164"/>
    <w:rsid w:val="00D862ED"/>
    <w:rsid w:val="00DA2268"/>
    <w:rsid w:val="00DA6DF7"/>
    <w:rsid w:val="00DB32AD"/>
    <w:rsid w:val="00DB33E8"/>
    <w:rsid w:val="00DC3BB6"/>
    <w:rsid w:val="00DC5230"/>
    <w:rsid w:val="00DC6968"/>
    <w:rsid w:val="00DD555D"/>
    <w:rsid w:val="00E0185A"/>
    <w:rsid w:val="00E022CB"/>
    <w:rsid w:val="00E0253F"/>
    <w:rsid w:val="00E03CF4"/>
    <w:rsid w:val="00E041DB"/>
    <w:rsid w:val="00E043E1"/>
    <w:rsid w:val="00E04CEA"/>
    <w:rsid w:val="00E124E9"/>
    <w:rsid w:val="00E14FEF"/>
    <w:rsid w:val="00E21E1A"/>
    <w:rsid w:val="00E22890"/>
    <w:rsid w:val="00E22C59"/>
    <w:rsid w:val="00E40698"/>
    <w:rsid w:val="00E45275"/>
    <w:rsid w:val="00E51383"/>
    <w:rsid w:val="00E5347B"/>
    <w:rsid w:val="00E539EE"/>
    <w:rsid w:val="00E53EFA"/>
    <w:rsid w:val="00E608CD"/>
    <w:rsid w:val="00E62EEE"/>
    <w:rsid w:val="00E6323D"/>
    <w:rsid w:val="00E639DD"/>
    <w:rsid w:val="00E72E1B"/>
    <w:rsid w:val="00E84B13"/>
    <w:rsid w:val="00E84BA3"/>
    <w:rsid w:val="00E92AD3"/>
    <w:rsid w:val="00E95066"/>
    <w:rsid w:val="00E95442"/>
    <w:rsid w:val="00E95B84"/>
    <w:rsid w:val="00E97544"/>
    <w:rsid w:val="00EA0545"/>
    <w:rsid w:val="00EA3390"/>
    <w:rsid w:val="00EA6C64"/>
    <w:rsid w:val="00EB6D27"/>
    <w:rsid w:val="00EB6DDC"/>
    <w:rsid w:val="00EC0B88"/>
    <w:rsid w:val="00EC24DF"/>
    <w:rsid w:val="00EC64FB"/>
    <w:rsid w:val="00ED088B"/>
    <w:rsid w:val="00ED13D6"/>
    <w:rsid w:val="00ED6EE2"/>
    <w:rsid w:val="00ED7AAD"/>
    <w:rsid w:val="00EF0FBD"/>
    <w:rsid w:val="00F00B5F"/>
    <w:rsid w:val="00F04BB8"/>
    <w:rsid w:val="00F06D38"/>
    <w:rsid w:val="00F104CC"/>
    <w:rsid w:val="00F1160B"/>
    <w:rsid w:val="00F11898"/>
    <w:rsid w:val="00F14851"/>
    <w:rsid w:val="00F276A7"/>
    <w:rsid w:val="00F30B2A"/>
    <w:rsid w:val="00F34586"/>
    <w:rsid w:val="00F34B43"/>
    <w:rsid w:val="00F40EBC"/>
    <w:rsid w:val="00F41606"/>
    <w:rsid w:val="00F465FF"/>
    <w:rsid w:val="00F470AB"/>
    <w:rsid w:val="00F47F81"/>
    <w:rsid w:val="00F60463"/>
    <w:rsid w:val="00F605AC"/>
    <w:rsid w:val="00F60A6F"/>
    <w:rsid w:val="00F60D62"/>
    <w:rsid w:val="00F63BDB"/>
    <w:rsid w:val="00F714D1"/>
    <w:rsid w:val="00F75775"/>
    <w:rsid w:val="00F76294"/>
    <w:rsid w:val="00F76B9B"/>
    <w:rsid w:val="00F76FD1"/>
    <w:rsid w:val="00F77648"/>
    <w:rsid w:val="00F8267D"/>
    <w:rsid w:val="00F8369F"/>
    <w:rsid w:val="00F836F1"/>
    <w:rsid w:val="00F853F4"/>
    <w:rsid w:val="00F856D2"/>
    <w:rsid w:val="00F907CC"/>
    <w:rsid w:val="00F919EB"/>
    <w:rsid w:val="00F93AC7"/>
    <w:rsid w:val="00FA518A"/>
    <w:rsid w:val="00FB6E31"/>
    <w:rsid w:val="00FC6E1B"/>
    <w:rsid w:val="00FD2D94"/>
    <w:rsid w:val="00FE099C"/>
    <w:rsid w:val="00FE3BB6"/>
    <w:rsid w:val="00FE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85A1E-5162-4914-8297-31C936FD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iPriority="35"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qFormat/>
    <w:pPr>
      <w:keepNext/>
      <w:outlineLvl w:val="0"/>
    </w:pPr>
    <w:rPr>
      <w:sz w:val="28"/>
      <w:lang w:val="x-none" w:eastAsia="x-none"/>
    </w:rPr>
  </w:style>
  <w:style w:type="paragraph" w:styleId="2">
    <w:name w:val="heading 2"/>
    <w:basedOn w:val="a"/>
    <w:next w:val="a"/>
    <w:link w:val="20"/>
    <w:qFormat/>
    <w:pPr>
      <w:keepNext/>
      <w:outlineLvl w:val="1"/>
    </w:pPr>
    <w:rPr>
      <w:sz w:val="24"/>
      <w:lang w:val="x-none" w:eastAsia="x-none"/>
    </w:rPr>
  </w:style>
  <w:style w:type="paragraph" w:styleId="3">
    <w:name w:val="heading 3"/>
    <w:basedOn w:val="a"/>
    <w:next w:val="a"/>
    <w:link w:val="30"/>
    <w:qFormat/>
    <w:pPr>
      <w:keepNext/>
      <w:jc w:val="center"/>
      <w:outlineLvl w:val="2"/>
    </w:pPr>
    <w:rPr>
      <w:b/>
      <w:sz w:val="28"/>
      <w:lang w:val="x-none" w:eastAsia="x-none"/>
    </w:rPr>
  </w:style>
  <w:style w:type="paragraph" w:styleId="4">
    <w:name w:val="heading 4"/>
    <w:basedOn w:val="a"/>
    <w:next w:val="a"/>
    <w:link w:val="40"/>
    <w:qFormat/>
    <w:pPr>
      <w:keepNext/>
      <w:outlineLvl w:val="3"/>
    </w:pPr>
    <w:rPr>
      <w:b/>
      <w:sz w:val="28"/>
      <w:lang w:val="x-none" w:eastAsia="x-none"/>
    </w:rPr>
  </w:style>
  <w:style w:type="paragraph" w:styleId="5">
    <w:name w:val="heading 5"/>
    <w:basedOn w:val="a"/>
    <w:next w:val="a"/>
    <w:link w:val="50"/>
    <w:qFormat/>
    <w:pPr>
      <w:keepNext/>
      <w:spacing w:line="360" w:lineRule="auto"/>
      <w:jc w:val="center"/>
      <w:outlineLvl w:val="4"/>
    </w:pPr>
    <w:rPr>
      <w:b/>
      <w:sz w:val="24"/>
      <w:lang w:val="x-none" w:eastAsia="x-none"/>
    </w:rPr>
  </w:style>
  <w:style w:type="paragraph" w:styleId="6">
    <w:name w:val="heading 6"/>
    <w:basedOn w:val="a"/>
    <w:next w:val="a"/>
    <w:link w:val="60"/>
    <w:qFormat/>
    <w:pPr>
      <w:keepNext/>
      <w:jc w:val="both"/>
      <w:outlineLvl w:val="5"/>
    </w:pPr>
    <w:rPr>
      <w:sz w:val="28"/>
      <w:lang w:val="x-none" w:eastAsia="x-none"/>
    </w:rPr>
  </w:style>
  <w:style w:type="paragraph" w:styleId="7">
    <w:name w:val="heading 7"/>
    <w:basedOn w:val="a"/>
    <w:next w:val="a"/>
    <w:link w:val="70"/>
    <w:qFormat/>
    <w:pPr>
      <w:keepNext/>
      <w:ind w:left="2880" w:firstLine="720"/>
      <w:outlineLvl w:val="6"/>
    </w:pPr>
    <w:rPr>
      <w:sz w:val="28"/>
      <w:lang w:val="x-none" w:eastAsia="x-none"/>
    </w:rPr>
  </w:style>
  <w:style w:type="paragraph" w:styleId="8">
    <w:name w:val="heading 8"/>
    <w:basedOn w:val="a"/>
    <w:next w:val="a"/>
    <w:link w:val="80"/>
    <w:qFormat/>
    <w:pPr>
      <w:keepNext/>
      <w:ind w:firstLine="720"/>
      <w:outlineLvl w:val="7"/>
    </w:pPr>
    <w:rPr>
      <w:sz w:val="28"/>
      <w:lang w:val="x-none" w:eastAsia="x-none"/>
    </w:rPr>
  </w:style>
  <w:style w:type="paragraph" w:styleId="9">
    <w:name w:val="heading 9"/>
    <w:basedOn w:val="a"/>
    <w:next w:val="a"/>
    <w:link w:val="90"/>
    <w:qFormat/>
    <w:rsid w:val="001F7332"/>
    <w:pPr>
      <w:keepNext/>
      <w:jc w:val="center"/>
      <w:outlineLvl w:val="8"/>
    </w:pPr>
    <w:rPr>
      <w:b/>
      <w:bCs/>
      <w:i/>
      <w:iCs/>
      <w:sz w:val="28"/>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pPr>
      <w:jc w:val="center"/>
    </w:pPr>
    <w:rPr>
      <w:sz w:val="28"/>
      <w:lang w:val="x-none" w:eastAsia="x-none"/>
    </w:rPr>
  </w:style>
  <w:style w:type="paragraph" w:styleId="a5">
    <w:name w:val="Body Text Indent"/>
    <w:basedOn w:val="a"/>
    <w:link w:val="a6"/>
    <w:pPr>
      <w:ind w:firstLine="720"/>
    </w:pPr>
    <w:rPr>
      <w:sz w:val="28"/>
    </w:rPr>
  </w:style>
  <w:style w:type="paragraph" w:styleId="a7">
    <w:name w:val="Subtitle"/>
    <w:basedOn w:val="a"/>
    <w:qFormat/>
    <w:pPr>
      <w:jc w:val="center"/>
    </w:pPr>
    <w:rPr>
      <w:sz w:val="28"/>
    </w:rPr>
  </w:style>
  <w:style w:type="paragraph" w:styleId="a8">
    <w:name w:val="Body Text"/>
    <w:basedOn w:val="a"/>
    <w:link w:val="a9"/>
    <w:pPr>
      <w:jc w:val="both"/>
    </w:pPr>
    <w:rPr>
      <w:sz w:val="28"/>
      <w:lang w:val="x-none" w:eastAsia="x-none"/>
    </w:rPr>
  </w:style>
  <w:style w:type="paragraph" w:styleId="21">
    <w:name w:val="Body Text Indent 2"/>
    <w:basedOn w:val="a"/>
    <w:link w:val="22"/>
    <w:pPr>
      <w:ind w:firstLine="720"/>
    </w:pPr>
    <w:rPr>
      <w:sz w:val="24"/>
      <w:lang w:val="x-none" w:eastAsia="x-none"/>
    </w:rPr>
  </w:style>
  <w:style w:type="paragraph" w:styleId="31">
    <w:name w:val="Body Text Indent 3"/>
    <w:basedOn w:val="a"/>
    <w:link w:val="32"/>
    <w:uiPriority w:val="99"/>
    <w:pPr>
      <w:ind w:left="5812"/>
    </w:pPr>
    <w:rPr>
      <w:sz w:val="24"/>
      <w:lang w:val="x-none" w:eastAsia="x-none"/>
    </w:rPr>
  </w:style>
  <w:style w:type="paragraph" w:styleId="23">
    <w:name w:val="Body Text 2"/>
    <w:basedOn w:val="a"/>
    <w:link w:val="24"/>
    <w:rPr>
      <w:sz w:val="28"/>
      <w:lang w:val="x-none" w:eastAsia="x-none"/>
    </w:rPr>
  </w:style>
  <w:style w:type="paragraph" w:styleId="33">
    <w:name w:val="Body Text 3"/>
    <w:basedOn w:val="a"/>
    <w:pPr>
      <w:jc w:val="center"/>
    </w:pPr>
    <w:rPr>
      <w:sz w:val="32"/>
    </w:rPr>
  </w:style>
  <w:style w:type="paragraph" w:styleId="aa">
    <w:name w:val="Balloon Text"/>
    <w:basedOn w:val="a"/>
    <w:link w:val="ab"/>
    <w:uiPriority w:val="99"/>
    <w:semiHidden/>
    <w:rsid w:val="00DC6968"/>
    <w:rPr>
      <w:rFonts w:ascii="Tahoma" w:hAnsi="Tahoma"/>
      <w:sz w:val="16"/>
      <w:szCs w:val="16"/>
      <w:lang w:val="x-none" w:eastAsia="x-none"/>
    </w:rPr>
  </w:style>
  <w:style w:type="character" w:styleId="ac">
    <w:name w:val="Hyperlink"/>
    <w:uiPriority w:val="99"/>
    <w:rsid w:val="0091694F"/>
    <w:rPr>
      <w:color w:val="0000FF"/>
      <w:u w:val="single"/>
    </w:rPr>
  </w:style>
  <w:style w:type="paragraph" w:customStyle="1" w:styleId="ad">
    <w:name w:val="Знак"/>
    <w:basedOn w:val="a"/>
    <w:rsid w:val="0091694F"/>
    <w:rPr>
      <w:rFonts w:ascii="Verdana" w:hAnsi="Verdana" w:cs="Verdana"/>
      <w:lang w:val="en-US" w:eastAsia="en-US"/>
    </w:rPr>
  </w:style>
  <w:style w:type="paragraph" w:customStyle="1" w:styleId="ae">
    <w:name w:val=" Знак"/>
    <w:basedOn w:val="a"/>
    <w:rsid w:val="00956975"/>
    <w:rPr>
      <w:rFonts w:ascii="Verdana" w:hAnsi="Verdana" w:cs="Verdana"/>
      <w:lang w:val="en-US" w:eastAsia="en-US"/>
    </w:rPr>
  </w:style>
  <w:style w:type="character" w:customStyle="1" w:styleId="a6">
    <w:name w:val="Основной текст с отступом Знак"/>
    <w:link w:val="a5"/>
    <w:rsid w:val="00141E74"/>
    <w:rPr>
      <w:sz w:val="28"/>
      <w:lang w:val="ru-RU" w:eastAsia="ru-RU" w:bidi="ar-SA"/>
    </w:rPr>
  </w:style>
  <w:style w:type="character" w:customStyle="1" w:styleId="af">
    <w:name w:val="Знак Знак"/>
    <w:locked/>
    <w:rsid w:val="00712A1C"/>
    <w:rPr>
      <w:sz w:val="28"/>
      <w:lang w:val="ru-RU" w:eastAsia="ru-RU" w:bidi="ar-SA"/>
    </w:rPr>
  </w:style>
  <w:style w:type="paragraph" w:customStyle="1" w:styleId="ListParagraph">
    <w:name w:val="List Paragraph"/>
    <w:basedOn w:val="a"/>
    <w:rsid w:val="00B73428"/>
    <w:pPr>
      <w:spacing w:after="200" w:line="276" w:lineRule="auto"/>
      <w:ind w:left="720"/>
    </w:pPr>
    <w:rPr>
      <w:rFonts w:ascii="Calibri" w:hAnsi="Calibri" w:cs="Calibri"/>
      <w:sz w:val="22"/>
      <w:szCs w:val="22"/>
    </w:rPr>
  </w:style>
  <w:style w:type="paragraph" w:customStyle="1" w:styleId="Default">
    <w:name w:val="Default"/>
    <w:link w:val="Default0"/>
    <w:uiPriority w:val="99"/>
    <w:rsid w:val="008C3769"/>
    <w:pPr>
      <w:autoSpaceDE w:val="0"/>
      <w:autoSpaceDN w:val="0"/>
      <w:adjustRightInd w:val="0"/>
    </w:pPr>
    <w:rPr>
      <w:color w:val="000000"/>
      <w:sz w:val="24"/>
      <w:szCs w:val="24"/>
    </w:rPr>
  </w:style>
  <w:style w:type="character" w:customStyle="1" w:styleId="FontStyle49">
    <w:name w:val="Font Style49"/>
    <w:rsid w:val="008C3769"/>
    <w:rPr>
      <w:rFonts w:ascii="Times New Roman" w:hAnsi="Times New Roman" w:cs="Times New Roman" w:hint="default"/>
      <w:sz w:val="20"/>
      <w:szCs w:val="20"/>
    </w:rPr>
  </w:style>
  <w:style w:type="paragraph" w:customStyle="1" w:styleId="msolistparagraph0">
    <w:name w:val="msolistparagraph"/>
    <w:basedOn w:val="a"/>
    <w:rsid w:val="00544C43"/>
    <w:pPr>
      <w:spacing w:before="30" w:after="30"/>
    </w:pPr>
  </w:style>
  <w:style w:type="paragraph" w:styleId="af0">
    <w:name w:val="Normal (Web)"/>
    <w:basedOn w:val="a"/>
    <w:uiPriority w:val="99"/>
    <w:rsid w:val="00544C43"/>
    <w:pPr>
      <w:spacing w:before="30" w:after="30"/>
    </w:pPr>
  </w:style>
  <w:style w:type="paragraph" w:styleId="af1">
    <w:name w:val="List Paragraph"/>
    <w:basedOn w:val="a"/>
    <w:uiPriority w:val="34"/>
    <w:qFormat/>
    <w:rsid w:val="00430DBA"/>
    <w:pPr>
      <w:spacing w:after="200" w:line="276" w:lineRule="auto"/>
      <w:ind w:left="720"/>
      <w:contextualSpacing/>
    </w:pPr>
    <w:rPr>
      <w:rFonts w:ascii="Calibri" w:hAnsi="Calibri"/>
      <w:sz w:val="22"/>
      <w:szCs w:val="22"/>
    </w:rPr>
  </w:style>
  <w:style w:type="paragraph" w:customStyle="1" w:styleId="NoSpacing">
    <w:name w:val="No Spacing"/>
    <w:rsid w:val="001E6194"/>
    <w:pPr>
      <w:widowControl w:val="0"/>
      <w:autoSpaceDE w:val="0"/>
      <w:autoSpaceDN w:val="0"/>
      <w:adjustRightInd w:val="0"/>
    </w:pPr>
  </w:style>
  <w:style w:type="paragraph" w:customStyle="1" w:styleId="af2">
    <w:name w:val="Нормал"/>
    <w:rsid w:val="001E00D1"/>
    <w:pPr>
      <w:overflowPunct w:val="0"/>
      <w:autoSpaceDE w:val="0"/>
      <w:autoSpaceDN w:val="0"/>
      <w:adjustRightInd w:val="0"/>
      <w:textAlignment w:val="baseline"/>
    </w:pPr>
  </w:style>
  <w:style w:type="paragraph" w:customStyle="1" w:styleId="pbase">
    <w:name w:val="p_base"/>
    <w:basedOn w:val="a"/>
    <w:rsid w:val="0069480B"/>
    <w:pPr>
      <w:spacing w:before="100" w:beforeAutospacing="1" w:after="100" w:afterAutospacing="1"/>
    </w:pPr>
    <w:rPr>
      <w:sz w:val="24"/>
      <w:szCs w:val="24"/>
    </w:rPr>
  </w:style>
  <w:style w:type="paragraph" w:styleId="af3">
    <w:name w:val="No Spacing"/>
    <w:link w:val="af4"/>
    <w:uiPriority w:val="1"/>
    <w:qFormat/>
    <w:rsid w:val="007A33C0"/>
    <w:rPr>
      <w:rFonts w:ascii="Calibri" w:eastAsia="Calibri" w:hAnsi="Calibri"/>
      <w:sz w:val="22"/>
      <w:szCs w:val="22"/>
      <w:lang w:eastAsia="en-US"/>
    </w:rPr>
  </w:style>
  <w:style w:type="paragraph" w:customStyle="1" w:styleId="Style4">
    <w:name w:val="Style4"/>
    <w:basedOn w:val="a"/>
    <w:rsid w:val="000932CE"/>
    <w:pPr>
      <w:widowControl w:val="0"/>
      <w:autoSpaceDE w:val="0"/>
      <w:autoSpaceDN w:val="0"/>
      <w:adjustRightInd w:val="0"/>
    </w:pPr>
    <w:rPr>
      <w:sz w:val="24"/>
      <w:szCs w:val="24"/>
    </w:rPr>
  </w:style>
  <w:style w:type="character" w:customStyle="1" w:styleId="FontStyle14">
    <w:name w:val="Font Style14"/>
    <w:rsid w:val="000932CE"/>
    <w:rPr>
      <w:rFonts w:ascii="Times New Roman" w:hAnsi="Times New Roman" w:cs="Times New Roman" w:hint="default"/>
      <w:sz w:val="20"/>
      <w:szCs w:val="20"/>
    </w:rPr>
  </w:style>
  <w:style w:type="paragraph" w:customStyle="1" w:styleId="msonormalcxspmiddle">
    <w:name w:val="msonormalcxspmiddle"/>
    <w:basedOn w:val="a"/>
    <w:rsid w:val="009B1C37"/>
    <w:pPr>
      <w:spacing w:before="100" w:beforeAutospacing="1" w:after="100" w:afterAutospacing="1"/>
    </w:pPr>
    <w:rPr>
      <w:sz w:val="24"/>
      <w:szCs w:val="24"/>
    </w:rPr>
  </w:style>
  <w:style w:type="paragraph" w:customStyle="1" w:styleId="110">
    <w:name w:val=" Знак Знак Знак1 Знак1"/>
    <w:basedOn w:val="a"/>
    <w:rsid w:val="00B81D10"/>
    <w:pPr>
      <w:spacing w:after="160" w:line="240" w:lineRule="exact"/>
    </w:pPr>
    <w:rPr>
      <w:rFonts w:ascii="Verdana" w:hAnsi="Verdana" w:cs="Verdana"/>
      <w:lang w:val="en-US" w:eastAsia="en-US"/>
    </w:rPr>
  </w:style>
  <w:style w:type="paragraph" w:customStyle="1" w:styleId="msonormalbullet2gifbullet1gifcxsplast">
    <w:name w:val="msonormalbullet2gifbullet1gifcxsplast"/>
    <w:basedOn w:val="a"/>
    <w:rsid w:val="00CB4470"/>
    <w:pPr>
      <w:spacing w:before="100" w:beforeAutospacing="1" w:after="100" w:afterAutospacing="1"/>
    </w:pPr>
    <w:rPr>
      <w:sz w:val="24"/>
      <w:szCs w:val="24"/>
    </w:rPr>
  </w:style>
  <w:style w:type="paragraph" w:customStyle="1" w:styleId="13">
    <w:name w:val="Абзац списка1"/>
    <w:basedOn w:val="a"/>
    <w:qFormat/>
    <w:rsid w:val="00CB4470"/>
    <w:pPr>
      <w:spacing w:after="200" w:line="276" w:lineRule="auto"/>
      <w:ind w:left="720"/>
    </w:pPr>
    <w:rPr>
      <w:rFonts w:ascii="Calibri" w:hAnsi="Calibri" w:cs="Calibri"/>
      <w:sz w:val="22"/>
      <w:szCs w:val="22"/>
    </w:rPr>
  </w:style>
  <w:style w:type="character" w:customStyle="1" w:styleId="a9">
    <w:name w:val="Основной текст Знак"/>
    <w:link w:val="a8"/>
    <w:rsid w:val="00E04CEA"/>
    <w:rPr>
      <w:sz w:val="28"/>
    </w:rPr>
  </w:style>
  <w:style w:type="character" w:customStyle="1" w:styleId="a4">
    <w:name w:val="Название Знак"/>
    <w:link w:val="a3"/>
    <w:rsid w:val="00BF0BEF"/>
    <w:rPr>
      <w:sz w:val="28"/>
    </w:rPr>
  </w:style>
  <w:style w:type="character" w:customStyle="1" w:styleId="90">
    <w:name w:val="Заголовок 9 Знак"/>
    <w:link w:val="9"/>
    <w:rsid w:val="001F7332"/>
    <w:rPr>
      <w:b/>
      <w:bCs/>
      <w:i/>
      <w:iCs/>
      <w:sz w:val="28"/>
      <w:szCs w:val="24"/>
    </w:rPr>
  </w:style>
  <w:style w:type="character" w:customStyle="1" w:styleId="12">
    <w:name w:val="Заголовок 1 Знак"/>
    <w:link w:val="11"/>
    <w:rsid w:val="001F7332"/>
    <w:rPr>
      <w:sz w:val="28"/>
    </w:rPr>
  </w:style>
  <w:style w:type="character" w:customStyle="1" w:styleId="20">
    <w:name w:val="Заголовок 2 Знак"/>
    <w:link w:val="2"/>
    <w:rsid w:val="001F7332"/>
    <w:rPr>
      <w:sz w:val="24"/>
    </w:rPr>
  </w:style>
  <w:style w:type="character" w:customStyle="1" w:styleId="30">
    <w:name w:val="Заголовок 3 Знак"/>
    <w:link w:val="3"/>
    <w:rsid w:val="001F7332"/>
    <w:rPr>
      <w:b/>
      <w:sz w:val="28"/>
    </w:rPr>
  </w:style>
  <w:style w:type="character" w:customStyle="1" w:styleId="40">
    <w:name w:val="Заголовок 4 Знак"/>
    <w:link w:val="4"/>
    <w:rsid w:val="001F7332"/>
    <w:rPr>
      <w:b/>
      <w:sz w:val="28"/>
    </w:rPr>
  </w:style>
  <w:style w:type="character" w:customStyle="1" w:styleId="50">
    <w:name w:val="Заголовок 5 Знак"/>
    <w:link w:val="5"/>
    <w:rsid w:val="001F7332"/>
    <w:rPr>
      <w:b/>
      <w:sz w:val="24"/>
    </w:rPr>
  </w:style>
  <w:style w:type="character" w:customStyle="1" w:styleId="60">
    <w:name w:val="Заголовок 6 Знак"/>
    <w:link w:val="6"/>
    <w:rsid w:val="001F7332"/>
    <w:rPr>
      <w:sz w:val="28"/>
    </w:rPr>
  </w:style>
  <w:style w:type="character" w:customStyle="1" w:styleId="70">
    <w:name w:val="Заголовок 7 Знак"/>
    <w:link w:val="7"/>
    <w:rsid w:val="001F7332"/>
    <w:rPr>
      <w:sz w:val="28"/>
    </w:rPr>
  </w:style>
  <w:style w:type="character" w:customStyle="1" w:styleId="80">
    <w:name w:val="Заголовок 8 Знак"/>
    <w:link w:val="8"/>
    <w:rsid w:val="001F7332"/>
    <w:rPr>
      <w:sz w:val="28"/>
    </w:rPr>
  </w:style>
  <w:style w:type="character" w:customStyle="1" w:styleId="HTML">
    <w:name w:val="Стандартный HTML Знак"/>
    <w:link w:val="HTML0"/>
    <w:rsid w:val="001F7332"/>
    <w:rPr>
      <w:rFonts w:ascii="Courier New" w:hAnsi="Courier New" w:cs="Courier New"/>
    </w:rPr>
  </w:style>
  <w:style w:type="paragraph" w:styleId="HTML0">
    <w:name w:val="HTML Preformatted"/>
    <w:basedOn w:val="a"/>
    <w:link w:val="HTML"/>
    <w:unhideWhenUsed/>
    <w:rsid w:val="001F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uiPriority w:val="99"/>
    <w:rsid w:val="001F7332"/>
    <w:rPr>
      <w:rFonts w:ascii="Courier New" w:hAnsi="Courier New" w:cs="Courier New"/>
    </w:rPr>
  </w:style>
  <w:style w:type="character" w:customStyle="1" w:styleId="af5">
    <w:name w:val="Текст сноски Знак"/>
    <w:link w:val="af6"/>
    <w:rsid w:val="001F7332"/>
  </w:style>
  <w:style w:type="paragraph" w:styleId="af6">
    <w:name w:val="footnote text"/>
    <w:basedOn w:val="a"/>
    <w:link w:val="af5"/>
    <w:unhideWhenUsed/>
    <w:rsid w:val="001F7332"/>
    <w:pPr>
      <w:jc w:val="both"/>
    </w:pPr>
  </w:style>
  <w:style w:type="character" w:customStyle="1" w:styleId="14">
    <w:name w:val="Текст сноски Знак1"/>
    <w:basedOn w:val="a0"/>
    <w:uiPriority w:val="99"/>
    <w:rsid w:val="001F7332"/>
  </w:style>
  <w:style w:type="character" w:customStyle="1" w:styleId="af7">
    <w:name w:val="Верхний колонтитул Знак"/>
    <w:link w:val="af8"/>
    <w:uiPriority w:val="99"/>
    <w:rsid w:val="001F7332"/>
    <w:rPr>
      <w:sz w:val="28"/>
      <w:szCs w:val="24"/>
    </w:rPr>
  </w:style>
  <w:style w:type="paragraph" w:styleId="af8">
    <w:name w:val="header"/>
    <w:basedOn w:val="a"/>
    <w:link w:val="af7"/>
    <w:uiPriority w:val="99"/>
    <w:unhideWhenUsed/>
    <w:rsid w:val="001F7332"/>
    <w:pPr>
      <w:tabs>
        <w:tab w:val="center" w:pos="4677"/>
        <w:tab w:val="right" w:pos="9355"/>
      </w:tabs>
    </w:pPr>
    <w:rPr>
      <w:sz w:val="28"/>
      <w:szCs w:val="24"/>
      <w:lang w:val="x-none" w:eastAsia="x-none"/>
    </w:rPr>
  </w:style>
  <w:style w:type="character" w:customStyle="1" w:styleId="15">
    <w:name w:val="Верхний колонтитул Знак1"/>
    <w:basedOn w:val="a0"/>
    <w:uiPriority w:val="99"/>
    <w:rsid w:val="001F7332"/>
  </w:style>
  <w:style w:type="character" w:customStyle="1" w:styleId="af9">
    <w:name w:val="Нижний колонтитул Знак"/>
    <w:link w:val="afa"/>
    <w:uiPriority w:val="99"/>
    <w:rsid w:val="001F7332"/>
    <w:rPr>
      <w:rFonts w:ascii="Calibri" w:hAnsi="Calibri"/>
    </w:rPr>
  </w:style>
  <w:style w:type="paragraph" w:styleId="afa">
    <w:name w:val="footer"/>
    <w:basedOn w:val="a"/>
    <w:link w:val="af9"/>
    <w:uiPriority w:val="99"/>
    <w:unhideWhenUsed/>
    <w:rsid w:val="001F7332"/>
    <w:pPr>
      <w:tabs>
        <w:tab w:val="center" w:pos="4677"/>
        <w:tab w:val="right" w:pos="9355"/>
      </w:tabs>
    </w:pPr>
    <w:rPr>
      <w:rFonts w:ascii="Calibri" w:hAnsi="Calibri"/>
      <w:lang w:val="x-none" w:eastAsia="x-none"/>
    </w:rPr>
  </w:style>
  <w:style w:type="character" w:customStyle="1" w:styleId="16">
    <w:name w:val="Нижний колонтитул Знак1"/>
    <w:basedOn w:val="a0"/>
    <w:uiPriority w:val="99"/>
    <w:rsid w:val="001F7332"/>
  </w:style>
  <w:style w:type="character" w:customStyle="1" w:styleId="17">
    <w:name w:val="Основной текст с отступом Знак1"/>
    <w:uiPriority w:val="99"/>
    <w:semiHidden/>
    <w:rsid w:val="001F7332"/>
    <w:rPr>
      <w:rFonts w:ascii="Calibri" w:eastAsia="Times New Roman" w:hAnsi="Calibri" w:cs="Times New Roman"/>
      <w:lang w:eastAsia="ru-RU"/>
    </w:rPr>
  </w:style>
  <w:style w:type="character" w:customStyle="1" w:styleId="32">
    <w:name w:val="Основной текст с отступом 3 Знак"/>
    <w:link w:val="31"/>
    <w:uiPriority w:val="99"/>
    <w:rsid w:val="001F7332"/>
    <w:rPr>
      <w:sz w:val="24"/>
    </w:rPr>
  </w:style>
  <w:style w:type="character" w:customStyle="1" w:styleId="310">
    <w:name w:val="Основной текст с отступом 3 Знак1"/>
    <w:uiPriority w:val="99"/>
    <w:semiHidden/>
    <w:rsid w:val="001F7332"/>
    <w:rPr>
      <w:rFonts w:ascii="Calibri" w:eastAsia="Times New Roman" w:hAnsi="Calibri" w:cs="Times New Roman"/>
      <w:sz w:val="16"/>
      <w:szCs w:val="16"/>
      <w:lang w:eastAsia="ru-RU"/>
    </w:rPr>
  </w:style>
  <w:style w:type="character" w:customStyle="1" w:styleId="ab">
    <w:name w:val="Текст выноски Знак"/>
    <w:link w:val="aa"/>
    <w:uiPriority w:val="99"/>
    <w:semiHidden/>
    <w:rsid w:val="001F7332"/>
    <w:rPr>
      <w:rFonts w:ascii="Tahoma" w:hAnsi="Tahoma" w:cs="Tahoma"/>
      <w:sz w:val="16"/>
      <w:szCs w:val="16"/>
    </w:rPr>
  </w:style>
  <w:style w:type="character" w:customStyle="1" w:styleId="18">
    <w:name w:val="Текст выноски Знак1"/>
    <w:uiPriority w:val="99"/>
    <w:semiHidden/>
    <w:rsid w:val="001F7332"/>
    <w:rPr>
      <w:rFonts w:ascii="Tahoma" w:eastAsia="Times New Roman" w:hAnsi="Tahoma" w:cs="Tahoma"/>
      <w:sz w:val="16"/>
      <w:szCs w:val="16"/>
      <w:lang w:eastAsia="ru-RU"/>
    </w:rPr>
  </w:style>
  <w:style w:type="table" w:styleId="afb">
    <w:name w:val="Table Grid"/>
    <w:basedOn w:val="a1"/>
    <w:uiPriority w:val="59"/>
    <w:rsid w:val="001F733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qFormat/>
    <w:rsid w:val="001F7332"/>
    <w:rPr>
      <w:b/>
      <w:bCs/>
    </w:rPr>
  </w:style>
  <w:style w:type="paragraph" w:customStyle="1" w:styleId="western">
    <w:name w:val="western"/>
    <w:basedOn w:val="a"/>
    <w:rsid w:val="001F7332"/>
    <w:pPr>
      <w:spacing w:before="100" w:beforeAutospacing="1" w:after="100" w:afterAutospacing="1"/>
    </w:pPr>
    <w:rPr>
      <w:sz w:val="24"/>
      <w:szCs w:val="24"/>
    </w:rPr>
  </w:style>
  <w:style w:type="paragraph" w:customStyle="1" w:styleId="afd">
    <w:name w:val="Заглавление"/>
    <w:basedOn w:val="Default"/>
    <w:link w:val="afe"/>
    <w:qFormat/>
    <w:rsid w:val="001F7332"/>
    <w:pPr>
      <w:suppressAutoHyphens/>
      <w:jc w:val="center"/>
    </w:pPr>
    <w:rPr>
      <w:b/>
      <w:bCs/>
      <w:caps/>
      <w:szCs w:val="28"/>
      <w:lang w:val="x-none" w:eastAsia="x-none"/>
    </w:rPr>
  </w:style>
  <w:style w:type="character" w:customStyle="1" w:styleId="Default0">
    <w:name w:val="Default Знак"/>
    <w:link w:val="Default"/>
    <w:uiPriority w:val="99"/>
    <w:rsid w:val="001F7332"/>
    <w:rPr>
      <w:color w:val="000000"/>
      <w:sz w:val="24"/>
      <w:szCs w:val="24"/>
      <w:lang w:bidi="ar-SA"/>
    </w:rPr>
  </w:style>
  <w:style w:type="character" w:customStyle="1" w:styleId="afe">
    <w:name w:val="Заглавление Знак"/>
    <w:link w:val="afd"/>
    <w:rsid w:val="001F7332"/>
    <w:rPr>
      <w:b/>
      <w:bCs/>
      <w:caps/>
      <w:color w:val="000000"/>
      <w:sz w:val="24"/>
      <w:szCs w:val="28"/>
    </w:rPr>
  </w:style>
  <w:style w:type="character" w:styleId="aff">
    <w:name w:val="footnote reference"/>
    <w:rsid w:val="001F7332"/>
    <w:rPr>
      <w:vertAlign w:val="superscript"/>
    </w:rPr>
  </w:style>
  <w:style w:type="character" w:styleId="aff0">
    <w:name w:val="page number"/>
    <w:rsid w:val="001F7332"/>
  </w:style>
  <w:style w:type="character" w:styleId="aff1">
    <w:name w:val="Placeholder Text"/>
    <w:uiPriority w:val="99"/>
    <w:semiHidden/>
    <w:rsid w:val="001F7332"/>
    <w:rPr>
      <w:color w:val="808080"/>
    </w:rPr>
  </w:style>
  <w:style w:type="paragraph" w:customStyle="1" w:styleId="BodyText24">
    <w:name w:val="Body Text 24"/>
    <w:basedOn w:val="a"/>
    <w:uiPriority w:val="99"/>
    <w:rsid w:val="001F7332"/>
    <w:pPr>
      <w:overflowPunct w:val="0"/>
      <w:autoSpaceDE w:val="0"/>
      <w:autoSpaceDN w:val="0"/>
      <w:adjustRightInd w:val="0"/>
      <w:ind w:firstLine="720"/>
    </w:pPr>
    <w:rPr>
      <w:b/>
      <w:sz w:val="28"/>
    </w:rPr>
  </w:style>
  <w:style w:type="paragraph" w:customStyle="1" w:styleId="BodyTextIndent21">
    <w:name w:val="Body Text Indent 21"/>
    <w:basedOn w:val="a"/>
    <w:rsid w:val="001F7332"/>
    <w:pPr>
      <w:overflowPunct w:val="0"/>
      <w:autoSpaceDE w:val="0"/>
      <w:autoSpaceDN w:val="0"/>
      <w:adjustRightInd w:val="0"/>
      <w:ind w:firstLine="720"/>
      <w:jc w:val="both"/>
    </w:pPr>
    <w:rPr>
      <w:sz w:val="24"/>
    </w:rPr>
  </w:style>
  <w:style w:type="paragraph" w:customStyle="1" w:styleId="BodyText21">
    <w:name w:val="Body Text 21"/>
    <w:basedOn w:val="a"/>
    <w:rsid w:val="001F7332"/>
    <w:pPr>
      <w:jc w:val="right"/>
    </w:pPr>
    <w:rPr>
      <w:rFonts w:ascii="Arial" w:hAnsi="Arial"/>
      <w:b/>
      <w:sz w:val="28"/>
      <w:lang w:val="en-US"/>
    </w:rPr>
  </w:style>
  <w:style w:type="character" w:customStyle="1" w:styleId="aff2">
    <w:name w:val="Текст Знак"/>
    <w:link w:val="aff3"/>
    <w:locked/>
    <w:rsid w:val="001F7332"/>
    <w:rPr>
      <w:rFonts w:ascii="Courier New" w:hAnsi="Courier New" w:cs="Courier New"/>
    </w:rPr>
  </w:style>
  <w:style w:type="paragraph" w:styleId="aff3">
    <w:name w:val="Plain Text"/>
    <w:basedOn w:val="a"/>
    <w:link w:val="aff2"/>
    <w:rsid w:val="001F7332"/>
    <w:rPr>
      <w:rFonts w:ascii="Courier New" w:hAnsi="Courier New"/>
      <w:lang w:val="x-none" w:eastAsia="x-none"/>
    </w:rPr>
  </w:style>
  <w:style w:type="character" w:customStyle="1" w:styleId="19">
    <w:name w:val="Текст Знак1"/>
    <w:uiPriority w:val="99"/>
    <w:rsid w:val="001F7332"/>
    <w:rPr>
      <w:rFonts w:ascii="Courier New" w:hAnsi="Courier New" w:cs="Courier New"/>
    </w:rPr>
  </w:style>
  <w:style w:type="character" w:customStyle="1" w:styleId="22">
    <w:name w:val="Основной текст с отступом 2 Знак"/>
    <w:link w:val="21"/>
    <w:rsid w:val="001F7332"/>
    <w:rPr>
      <w:sz w:val="24"/>
    </w:rPr>
  </w:style>
  <w:style w:type="character" w:customStyle="1" w:styleId="24">
    <w:name w:val="Основной текст 2 Знак"/>
    <w:link w:val="23"/>
    <w:rsid w:val="001F7332"/>
    <w:rPr>
      <w:sz w:val="28"/>
    </w:rPr>
  </w:style>
  <w:style w:type="character" w:styleId="aff4">
    <w:name w:val="FollowedHyperlink"/>
    <w:rsid w:val="001F7332"/>
    <w:rPr>
      <w:color w:val="954F72"/>
      <w:u w:val="single"/>
    </w:rPr>
  </w:style>
  <w:style w:type="paragraph" w:customStyle="1" w:styleId="c">
    <w:name w:val="c"/>
    <w:basedOn w:val="a"/>
    <w:rsid w:val="001F7332"/>
    <w:pPr>
      <w:spacing w:before="100" w:beforeAutospacing="1" w:after="100" w:afterAutospacing="1"/>
    </w:pPr>
    <w:rPr>
      <w:sz w:val="24"/>
      <w:szCs w:val="24"/>
    </w:rPr>
  </w:style>
  <w:style w:type="paragraph" w:styleId="aff5">
    <w:name w:val="Block Text"/>
    <w:basedOn w:val="a"/>
    <w:rsid w:val="001F7332"/>
    <w:pPr>
      <w:ind w:left="60" w:right="2335" w:firstLine="360"/>
      <w:jc w:val="both"/>
    </w:pPr>
    <w:rPr>
      <w:sz w:val="28"/>
      <w:szCs w:val="24"/>
    </w:rPr>
  </w:style>
  <w:style w:type="paragraph" w:customStyle="1" w:styleId="Iauiue">
    <w:name w:val="Iau?iue"/>
    <w:rsid w:val="001F7332"/>
    <w:pPr>
      <w:widowControl w:val="0"/>
    </w:pPr>
  </w:style>
  <w:style w:type="character" w:customStyle="1" w:styleId="aff6">
    <w:name w:val="Основной текст_"/>
    <w:link w:val="1a"/>
    <w:rsid w:val="001F7332"/>
    <w:rPr>
      <w:sz w:val="17"/>
      <w:szCs w:val="17"/>
      <w:shd w:val="clear" w:color="auto" w:fill="FFFFFF"/>
    </w:rPr>
  </w:style>
  <w:style w:type="paragraph" w:customStyle="1" w:styleId="1a">
    <w:name w:val="Основной текст1"/>
    <w:basedOn w:val="a"/>
    <w:link w:val="aff6"/>
    <w:rsid w:val="001F7332"/>
    <w:pPr>
      <w:shd w:val="clear" w:color="auto" w:fill="FFFFFF"/>
      <w:spacing w:line="221" w:lineRule="exact"/>
      <w:jc w:val="both"/>
    </w:pPr>
    <w:rPr>
      <w:sz w:val="17"/>
      <w:szCs w:val="17"/>
      <w:lang w:val="x-none" w:eastAsia="x-none"/>
    </w:rPr>
  </w:style>
  <w:style w:type="character" w:customStyle="1" w:styleId="aff7">
    <w:name w:val="Основной текст + Курсив"/>
    <w:rsid w:val="001F7332"/>
    <w:rPr>
      <w:rFonts w:ascii="Times New Roman" w:hAnsi="Times New Roman" w:cs="Times New Roman"/>
      <w:b w:val="0"/>
      <w:bCs w:val="0"/>
      <w:i/>
      <w:iCs/>
      <w:smallCaps w:val="0"/>
      <w:strike w:val="0"/>
      <w:spacing w:val="0"/>
      <w:sz w:val="17"/>
      <w:szCs w:val="17"/>
      <w:shd w:val="clear" w:color="auto" w:fill="FFFFFF"/>
    </w:rPr>
  </w:style>
  <w:style w:type="character" w:customStyle="1" w:styleId="0pt">
    <w:name w:val="Основной текст + Полужирный;Курсив;Интервал 0 pt"/>
    <w:rsid w:val="001F7332"/>
    <w:rPr>
      <w:rFonts w:ascii="Times New Roman" w:eastAsia="Times New Roman" w:hAnsi="Times New Roman" w:cs="Times New Roman"/>
      <w:b/>
      <w:bCs/>
      <w:i/>
      <w:iCs/>
      <w:smallCaps w:val="0"/>
      <w:strike w:val="0"/>
      <w:spacing w:val="10"/>
      <w:sz w:val="17"/>
      <w:szCs w:val="17"/>
      <w:shd w:val="clear" w:color="auto" w:fill="FFFFFF"/>
    </w:rPr>
  </w:style>
  <w:style w:type="character" w:customStyle="1" w:styleId="aff8">
    <w:name w:val="Основной текст + Полужирный;Курсив"/>
    <w:rsid w:val="001F7332"/>
    <w:rPr>
      <w:rFonts w:ascii="Times New Roman" w:eastAsia="Times New Roman" w:hAnsi="Times New Roman" w:cs="Times New Roman"/>
      <w:b/>
      <w:bCs/>
      <w:i/>
      <w:iCs/>
      <w:smallCaps w:val="0"/>
      <w:strike w:val="0"/>
      <w:spacing w:val="0"/>
      <w:sz w:val="17"/>
      <w:szCs w:val="17"/>
      <w:shd w:val="clear" w:color="auto" w:fill="FFFFFF"/>
      <w:lang w:val="en-US"/>
    </w:rPr>
  </w:style>
  <w:style w:type="paragraph" w:customStyle="1" w:styleId="25">
    <w:name w:val="Основной текст2"/>
    <w:basedOn w:val="a"/>
    <w:rsid w:val="001F7332"/>
    <w:pPr>
      <w:shd w:val="clear" w:color="auto" w:fill="FFFFFF"/>
      <w:spacing w:before="300" w:after="1680" w:line="211" w:lineRule="exact"/>
      <w:jc w:val="both"/>
    </w:pPr>
    <w:rPr>
      <w:color w:val="000000"/>
      <w:sz w:val="17"/>
      <w:szCs w:val="17"/>
    </w:rPr>
  </w:style>
  <w:style w:type="character" w:customStyle="1" w:styleId="65pt">
    <w:name w:val="Основной текст + 6;5 pt;Курсив"/>
    <w:rsid w:val="001F7332"/>
    <w:rPr>
      <w:rFonts w:ascii="Times New Roman" w:eastAsia="Times New Roman" w:hAnsi="Times New Roman" w:cs="Times New Roman"/>
      <w:b w:val="0"/>
      <w:bCs w:val="0"/>
      <w:i/>
      <w:iCs/>
      <w:smallCaps w:val="0"/>
      <w:strike w:val="0"/>
      <w:spacing w:val="0"/>
      <w:sz w:val="13"/>
      <w:szCs w:val="13"/>
      <w:shd w:val="clear" w:color="auto" w:fill="FFFFFF"/>
      <w:lang w:val="en-US"/>
    </w:rPr>
  </w:style>
  <w:style w:type="character" w:styleId="aff9">
    <w:name w:val="Emphasis"/>
    <w:qFormat/>
    <w:rsid w:val="001F7332"/>
    <w:rPr>
      <w:i/>
      <w:iCs/>
    </w:rPr>
  </w:style>
  <w:style w:type="character" w:customStyle="1" w:styleId="WW8Num2z0">
    <w:name w:val="WW8Num2z0"/>
    <w:rsid w:val="001F7332"/>
    <w:rPr>
      <w:rFonts w:ascii="Symbol" w:hAnsi="Symbol" w:cs="Symbol"/>
    </w:rPr>
  </w:style>
  <w:style w:type="character" w:customStyle="1" w:styleId="WW8Num3z0">
    <w:name w:val="WW8Num3z0"/>
    <w:rsid w:val="001F7332"/>
    <w:rPr>
      <w:rFonts w:ascii="Symbol" w:hAnsi="Symbol" w:cs="Symbol"/>
    </w:rPr>
  </w:style>
  <w:style w:type="character" w:customStyle="1" w:styleId="WW8Num4z0">
    <w:name w:val="WW8Num4z0"/>
    <w:rsid w:val="001F7332"/>
    <w:rPr>
      <w:rFonts w:ascii="Symbol" w:hAnsi="Symbol" w:cs="Symbol"/>
    </w:rPr>
  </w:style>
  <w:style w:type="character" w:customStyle="1" w:styleId="WW8Num5z0">
    <w:name w:val="WW8Num5z0"/>
    <w:rsid w:val="001F7332"/>
    <w:rPr>
      <w:rFonts w:ascii="Symbol" w:hAnsi="Symbol" w:cs="Symbol"/>
    </w:rPr>
  </w:style>
  <w:style w:type="character" w:customStyle="1" w:styleId="34">
    <w:name w:val="Основной шрифт абзаца3"/>
    <w:rsid w:val="001F7332"/>
  </w:style>
  <w:style w:type="character" w:customStyle="1" w:styleId="26">
    <w:name w:val="Основной шрифт абзаца2"/>
    <w:rsid w:val="001F7332"/>
  </w:style>
  <w:style w:type="character" w:customStyle="1" w:styleId="Absatz-Standardschriftart">
    <w:name w:val="Absatz-Standardschriftart"/>
    <w:rsid w:val="001F7332"/>
  </w:style>
  <w:style w:type="character" w:customStyle="1" w:styleId="WW8Num2z1">
    <w:name w:val="WW8Num2z1"/>
    <w:rsid w:val="001F7332"/>
    <w:rPr>
      <w:rFonts w:ascii="Courier New" w:hAnsi="Courier New" w:cs="Courier New"/>
    </w:rPr>
  </w:style>
  <w:style w:type="character" w:customStyle="1" w:styleId="WW8Num2z2">
    <w:name w:val="WW8Num2z2"/>
    <w:rsid w:val="001F7332"/>
    <w:rPr>
      <w:rFonts w:ascii="Wingdings" w:hAnsi="Wingdings" w:cs="Wingdings"/>
    </w:rPr>
  </w:style>
  <w:style w:type="character" w:customStyle="1" w:styleId="WW8Num3z1">
    <w:name w:val="WW8Num3z1"/>
    <w:rsid w:val="001F7332"/>
    <w:rPr>
      <w:rFonts w:ascii="Times New Roman" w:eastAsia="Times New Roman" w:hAnsi="Times New Roman" w:cs="Times New Roman"/>
    </w:rPr>
  </w:style>
  <w:style w:type="character" w:customStyle="1" w:styleId="WW8Num3z2">
    <w:name w:val="WW8Num3z2"/>
    <w:rsid w:val="001F7332"/>
    <w:rPr>
      <w:rFonts w:ascii="Wingdings" w:hAnsi="Wingdings" w:cs="Wingdings"/>
    </w:rPr>
  </w:style>
  <w:style w:type="character" w:customStyle="1" w:styleId="WW8Num3z4">
    <w:name w:val="WW8Num3z4"/>
    <w:rsid w:val="001F7332"/>
    <w:rPr>
      <w:rFonts w:ascii="Courier New" w:hAnsi="Courier New" w:cs="Courier New"/>
    </w:rPr>
  </w:style>
  <w:style w:type="character" w:customStyle="1" w:styleId="WW8Num6z0">
    <w:name w:val="WW8Num6z0"/>
    <w:rsid w:val="001F7332"/>
    <w:rPr>
      <w:rFonts w:ascii="Symbol" w:hAnsi="Symbol" w:cs="Symbol"/>
    </w:rPr>
  </w:style>
  <w:style w:type="character" w:customStyle="1" w:styleId="WW8Num6z1">
    <w:name w:val="WW8Num6z1"/>
    <w:rsid w:val="001F7332"/>
    <w:rPr>
      <w:rFonts w:ascii="Courier New" w:hAnsi="Courier New" w:cs="Courier New"/>
    </w:rPr>
  </w:style>
  <w:style w:type="character" w:customStyle="1" w:styleId="WW8Num6z2">
    <w:name w:val="WW8Num6z2"/>
    <w:rsid w:val="001F7332"/>
    <w:rPr>
      <w:rFonts w:ascii="Wingdings" w:hAnsi="Wingdings" w:cs="Wingdings"/>
    </w:rPr>
  </w:style>
  <w:style w:type="character" w:customStyle="1" w:styleId="WW8Num7z1">
    <w:name w:val="WW8Num7z1"/>
    <w:rsid w:val="001F7332"/>
    <w:rPr>
      <w:rFonts w:ascii="Symbol" w:hAnsi="Symbol" w:cs="Symbol"/>
    </w:rPr>
  </w:style>
  <w:style w:type="character" w:customStyle="1" w:styleId="WW8Num9z0">
    <w:name w:val="WW8Num9z0"/>
    <w:rsid w:val="001F7332"/>
    <w:rPr>
      <w:rFonts w:ascii="Symbol" w:hAnsi="Symbol" w:cs="Symbol"/>
    </w:rPr>
  </w:style>
  <w:style w:type="character" w:customStyle="1" w:styleId="WW8Num9z1">
    <w:name w:val="WW8Num9z1"/>
    <w:rsid w:val="001F7332"/>
    <w:rPr>
      <w:rFonts w:ascii="Courier New" w:hAnsi="Courier New" w:cs="Courier New"/>
    </w:rPr>
  </w:style>
  <w:style w:type="character" w:customStyle="1" w:styleId="WW8Num9z2">
    <w:name w:val="WW8Num9z2"/>
    <w:rsid w:val="001F7332"/>
    <w:rPr>
      <w:rFonts w:ascii="Wingdings" w:hAnsi="Wingdings" w:cs="Wingdings"/>
    </w:rPr>
  </w:style>
  <w:style w:type="character" w:customStyle="1" w:styleId="WW8Num10z0">
    <w:name w:val="WW8Num10z0"/>
    <w:rsid w:val="001F7332"/>
    <w:rPr>
      <w:rFonts w:ascii="Symbol" w:hAnsi="Symbol" w:cs="Symbol"/>
    </w:rPr>
  </w:style>
  <w:style w:type="character" w:customStyle="1" w:styleId="WW8Num10z1">
    <w:name w:val="WW8Num10z1"/>
    <w:rsid w:val="001F7332"/>
    <w:rPr>
      <w:rFonts w:ascii="Courier New" w:hAnsi="Courier New" w:cs="Courier New"/>
    </w:rPr>
  </w:style>
  <w:style w:type="character" w:customStyle="1" w:styleId="WW8Num10z2">
    <w:name w:val="WW8Num10z2"/>
    <w:rsid w:val="001F7332"/>
    <w:rPr>
      <w:rFonts w:ascii="Wingdings" w:hAnsi="Wingdings" w:cs="Wingdings"/>
    </w:rPr>
  </w:style>
  <w:style w:type="character" w:customStyle="1" w:styleId="WW8Num14z0">
    <w:name w:val="WW8Num14z0"/>
    <w:rsid w:val="001F7332"/>
    <w:rPr>
      <w:rFonts w:ascii="Symbol" w:hAnsi="Symbol" w:cs="Symbol"/>
    </w:rPr>
  </w:style>
  <w:style w:type="character" w:customStyle="1" w:styleId="WW8Num14z1">
    <w:name w:val="WW8Num14z1"/>
    <w:rsid w:val="001F7332"/>
    <w:rPr>
      <w:rFonts w:ascii="Courier New" w:hAnsi="Courier New" w:cs="Courier New"/>
    </w:rPr>
  </w:style>
  <w:style w:type="character" w:customStyle="1" w:styleId="WW8Num14z2">
    <w:name w:val="WW8Num14z2"/>
    <w:rsid w:val="001F7332"/>
    <w:rPr>
      <w:rFonts w:ascii="Wingdings" w:hAnsi="Wingdings" w:cs="Wingdings"/>
    </w:rPr>
  </w:style>
  <w:style w:type="character" w:customStyle="1" w:styleId="WW8Num15z0">
    <w:name w:val="WW8Num15z0"/>
    <w:rsid w:val="001F7332"/>
    <w:rPr>
      <w:rFonts w:ascii="Times New Roman" w:hAnsi="Times New Roman" w:cs="Times New Roman"/>
    </w:rPr>
  </w:style>
  <w:style w:type="character" w:customStyle="1" w:styleId="WW8Num17z0">
    <w:name w:val="WW8Num17z0"/>
    <w:rsid w:val="001F7332"/>
    <w:rPr>
      <w:rFonts w:ascii="Symbol" w:hAnsi="Symbol" w:cs="Symbol"/>
    </w:rPr>
  </w:style>
  <w:style w:type="character" w:customStyle="1" w:styleId="WW8Num17z1">
    <w:name w:val="WW8Num17z1"/>
    <w:rsid w:val="001F7332"/>
    <w:rPr>
      <w:rFonts w:ascii="Courier New" w:hAnsi="Courier New" w:cs="Courier New"/>
    </w:rPr>
  </w:style>
  <w:style w:type="character" w:customStyle="1" w:styleId="WW8Num17z2">
    <w:name w:val="WW8Num17z2"/>
    <w:rsid w:val="001F7332"/>
    <w:rPr>
      <w:rFonts w:ascii="Wingdings" w:hAnsi="Wingdings" w:cs="Wingdings"/>
    </w:rPr>
  </w:style>
  <w:style w:type="character" w:customStyle="1" w:styleId="1b">
    <w:name w:val="Основной шрифт абзаца1"/>
    <w:rsid w:val="001F7332"/>
  </w:style>
  <w:style w:type="paragraph" w:customStyle="1" w:styleId="affa">
    <w:name w:val="Заголовок"/>
    <w:basedOn w:val="a"/>
    <w:next w:val="a8"/>
    <w:rsid w:val="001F7332"/>
    <w:pPr>
      <w:keepNext/>
      <w:suppressAutoHyphens/>
      <w:spacing w:before="240" w:after="120"/>
    </w:pPr>
    <w:rPr>
      <w:rFonts w:ascii="Liberation Sans" w:eastAsia="Droid Sans Fallback" w:hAnsi="Liberation Sans" w:cs="FreeSans"/>
      <w:sz w:val="28"/>
      <w:szCs w:val="28"/>
      <w:lang w:eastAsia="ar-SA"/>
    </w:rPr>
  </w:style>
  <w:style w:type="paragraph" w:styleId="affb">
    <w:name w:val="List"/>
    <w:basedOn w:val="a8"/>
    <w:rsid w:val="001F7332"/>
    <w:pPr>
      <w:suppressAutoHyphens/>
      <w:jc w:val="left"/>
    </w:pPr>
    <w:rPr>
      <w:rFonts w:cs="FreeSans"/>
      <w:b/>
      <w:bCs/>
      <w:i/>
      <w:iCs/>
      <w:szCs w:val="24"/>
      <w:lang w:val="ru-RU" w:eastAsia="ar-SA"/>
    </w:rPr>
  </w:style>
  <w:style w:type="paragraph" w:customStyle="1" w:styleId="35">
    <w:name w:val="Название3"/>
    <w:basedOn w:val="a"/>
    <w:rsid w:val="001F7332"/>
    <w:pPr>
      <w:suppressLineNumbers/>
      <w:suppressAutoHyphens/>
      <w:spacing w:before="120" w:after="120"/>
    </w:pPr>
    <w:rPr>
      <w:rFonts w:ascii="Arial" w:hAnsi="Arial" w:cs="Mangal"/>
      <w:i/>
      <w:iCs/>
      <w:szCs w:val="24"/>
      <w:lang w:eastAsia="ar-SA"/>
    </w:rPr>
  </w:style>
  <w:style w:type="paragraph" w:customStyle="1" w:styleId="36">
    <w:name w:val="Указатель3"/>
    <w:basedOn w:val="a"/>
    <w:rsid w:val="001F7332"/>
    <w:pPr>
      <w:suppressLineNumbers/>
      <w:suppressAutoHyphens/>
    </w:pPr>
    <w:rPr>
      <w:rFonts w:ascii="Arial" w:hAnsi="Arial" w:cs="Mangal"/>
      <w:sz w:val="24"/>
      <w:szCs w:val="24"/>
      <w:lang w:eastAsia="ar-SA"/>
    </w:rPr>
  </w:style>
  <w:style w:type="paragraph" w:customStyle="1" w:styleId="27">
    <w:name w:val="Название2"/>
    <w:basedOn w:val="a"/>
    <w:rsid w:val="001F7332"/>
    <w:pPr>
      <w:suppressLineNumbers/>
      <w:suppressAutoHyphens/>
      <w:spacing w:before="120" w:after="120"/>
    </w:pPr>
    <w:rPr>
      <w:rFonts w:cs="Lohit Hindi"/>
      <w:i/>
      <w:iCs/>
      <w:sz w:val="24"/>
      <w:szCs w:val="24"/>
      <w:lang w:eastAsia="ar-SA"/>
    </w:rPr>
  </w:style>
  <w:style w:type="paragraph" w:customStyle="1" w:styleId="28">
    <w:name w:val="Указатель2"/>
    <w:basedOn w:val="a"/>
    <w:rsid w:val="001F7332"/>
    <w:pPr>
      <w:suppressLineNumbers/>
      <w:suppressAutoHyphens/>
    </w:pPr>
    <w:rPr>
      <w:rFonts w:cs="Lohit Hindi"/>
      <w:sz w:val="24"/>
      <w:szCs w:val="24"/>
      <w:lang w:eastAsia="ar-SA"/>
    </w:rPr>
  </w:style>
  <w:style w:type="paragraph" w:customStyle="1" w:styleId="1c">
    <w:name w:val="Название1"/>
    <w:basedOn w:val="a"/>
    <w:rsid w:val="001F7332"/>
    <w:pPr>
      <w:suppressLineNumbers/>
      <w:suppressAutoHyphens/>
      <w:spacing w:before="120" w:after="120"/>
    </w:pPr>
    <w:rPr>
      <w:rFonts w:cs="FreeSans"/>
      <w:i/>
      <w:iCs/>
      <w:sz w:val="24"/>
      <w:szCs w:val="24"/>
      <w:lang w:eastAsia="ar-SA"/>
    </w:rPr>
  </w:style>
  <w:style w:type="paragraph" w:customStyle="1" w:styleId="1d">
    <w:name w:val="Указатель1"/>
    <w:basedOn w:val="a"/>
    <w:rsid w:val="001F7332"/>
    <w:pPr>
      <w:suppressLineNumbers/>
      <w:suppressAutoHyphens/>
    </w:pPr>
    <w:rPr>
      <w:rFonts w:cs="FreeSans"/>
      <w:sz w:val="24"/>
      <w:szCs w:val="24"/>
      <w:lang w:eastAsia="ar-SA"/>
    </w:rPr>
  </w:style>
  <w:style w:type="paragraph" w:customStyle="1" w:styleId="210">
    <w:name w:val="Основной текст с отступом 21"/>
    <w:basedOn w:val="a"/>
    <w:rsid w:val="001F7332"/>
    <w:pPr>
      <w:suppressAutoHyphens/>
      <w:ind w:firstLine="360"/>
      <w:jc w:val="both"/>
    </w:pPr>
    <w:rPr>
      <w:sz w:val="28"/>
      <w:szCs w:val="24"/>
      <w:lang w:eastAsia="ar-SA"/>
    </w:rPr>
  </w:style>
  <w:style w:type="paragraph" w:customStyle="1" w:styleId="311">
    <w:name w:val="Основной текст с отступом 31"/>
    <w:basedOn w:val="a"/>
    <w:rsid w:val="001F7332"/>
    <w:pPr>
      <w:suppressAutoHyphens/>
      <w:ind w:left="420"/>
    </w:pPr>
    <w:rPr>
      <w:sz w:val="28"/>
      <w:szCs w:val="24"/>
      <w:lang w:eastAsia="ar-SA"/>
    </w:rPr>
  </w:style>
  <w:style w:type="paragraph" w:customStyle="1" w:styleId="211">
    <w:name w:val="Основной текст 21"/>
    <w:basedOn w:val="a"/>
    <w:rsid w:val="001F7332"/>
    <w:pPr>
      <w:suppressAutoHyphens/>
      <w:jc w:val="both"/>
    </w:pPr>
    <w:rPr>
      <w:sz w:val="28"/>
      <w:szCs w:val="24"/>
      <w:lang w:eastAsia="ar-SA"/>
    </w:rPr>
  </w:style>
  <w:style w:type="paragraph" w:customStyle="1" w:styleId="1e">
    <w:name w:val="Цитата1"/>
    <w:basedOn w:val="a"/>
    <w:rsid w:val="001F7332"/>
    <w:pPr>
      <w:suppressAutoHyphens/>
      <w:ind w:left="60" w:right="2335" w:firstLine="360"/>
      <w:jc w:val="both"/>
    </w:pPr>
    <w:rPr>
      <w:sz w:val="28"/>
      <w:szCs w:val="24"/>
      <w:lang w:eastAsia="ar-SA"/>
    </w:rPr>
  </w:style>
  <w:style w:type="paragraph" w:customStyle="1" w:styleId="c1">
    <w:name w:val="c1"/>
    <w:basedOn w:val="a"/>
    <w:rsid w:val="001F7332"/>
    <w:pPr>
      <w:suppressAutoHyphens/>
      <w:jc w:val="center"/>
    </w:pPr>
    <w:rPr>
      <w:color w:val="333333"/>
      <w:sz w:val="24"/>
      <w:szCs w:val="24"/>
      <w:lang w:eastAsia="ar-SA"/>
    </w:rPr>
  </w:style>
  <w:style w:type="paragraph" w:customStyle="1" w:styleId="1f">
    <w:name w:val="Обычный1"/>
    <w:rsid w:val="001F7332"/>
    <w:pPr>
      <w:suppressAutoHyphens/>
      <w:autoSpaceDE w:val="0"/>
    </w:pPr>
    <w:rPr>
      <w:rFonts w:eastAsia="Arial"/>
      <w:color w:val="000000"/>
      <w:sz w:val="24"/>
      <w:szCs w:val="24"/>
      <w:lang w:eastAsia="ar-SA"/>
    </w:rPr>
  </w:style>
  <w:style w:type="paragraph" w:customStyle="1" w:styleId="affc">
    <w:name w:val="Содержимое таблицы"/>
    <w:basedOn w:val="a"/>
    <w:rsid w:val="001F7332"/>
    <w:pPr>
      <w:suppressLineNumbers/>
      <w:suppressAutoHyphens/>
    </w:pPr>
    <w:rPr>
      <w:sz w:val="24"/>
      <w:szCs w:val="24"/>
      <w:lang w:eastAsia="ar-SA"/>
    </w:rPr>
  </w:style>
  <w:style w:type="paragraph" w:customStyle="1" w:styleId="affd">
    <w:name w:val="Заголовок таблицы"/>
    <w:basedOn w:val="affc"/>
    <w:rsid w:val="001F7332"/>
    <w:pPr>
      <w:jc w:val="center"/>
    </w:pPr>
    <w:rPr>
      <w:b/>
      <w:bCs/>
    </w:rPr>
  </w:style>
  <w:style w:type="paragraph" w:customStyle="1" w:styleId="affe">
    <w:name w:val="Содержимое врезки"/>
    <w:basedOn w:val="a8"/>
    <w:rsid w:val="001F7332"/>
    <w:pPr>
      <w:suppressAutoHyphens/>
      <w:jc w:val="left"/>
    </w:pPr>
    <w:rPr>
      <w:b/>
      <w:bCs/>
      <w:i/>
      <w:iCs/>
      <w:szCs w:val="24"/>
      <w:lang w:val="ru-RU" w:eastAsia="ar-SA"/>
    </w:rPr>
  </w:style>
  <w:style w:type="character" w:customStyle="1" w:styleId="b-lessoncolb-lessoncoltypetitle">
    <w:name w:val="b-lesson__col b-lesson__col_type_title"/>
    <w:rsid w:val="001F7332"/>
  </w:style>
  <w:style w:type="paragraph" w:customStyle="1" w:styleId="1f0">
    <w:name w:val="Знак1"/>
    <w:basedOn w:val="a"/>
    <w:rsid w:val="001F7332"/>
    <w:pPr>
      <w:spacing w:after="160" w:line="240" w:lineRule="exact"/>
    </w:pPr>
    <w:rPr>
      <w:rFonts w:ascii="Verdana" w:hAnsi="Verdana"/>
      <w:lang w:val="en-US"/>
    </w:rPr>
  </w:style>
  <w:style w:type="character" w:styleId="afff">
    <w:name w:val="endnote reference"/>
    <w:unhideWhenUsed/>
    <w:rsid w:val="001F7332"/>
    <w:rPr>
      <w:vertAlign w:val="superscript"/>
    </w:rPr>
  </w:style>
  <w:style w:type="numbering" w:customStyle="1" w:styleId="1">
    <w:name w:val="Стиль1"/>
    <w:rsid w:val="001F7332"/>
    <w:pPr>
      <w:numPr>
        <w:numId w:val="5"/>
      </w:numPr>
    </w:pPr>
  </w:style>
  <w:style w:type="numbering" w:customStyle="1" w:styleId="10">
    <w:name w:val="Текущий список1"/>
    <w:rsid w:val="001F7332"/>
    <w:pPr>
      <w:numPr>
        <w:numId w:val="6"/>
      </w:numPr>
    </w:pPr>
  </w:style>
  <w:style w:type="table" w:customStyle="1" w:styleId="1f1">
    <w:name w:val="Сетка таблицы1"/>
    <w:basedOn w:val="a1"/>
    <w:next w:val="afb"/>
    <w:rsid w:val="001F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aption"/>
    <w:basedOn w:val="a"/>
    <w:next w:val="a"/>
    <w:uiPriority w:val="35"/>
    <w:unhideWhenUsed/>
    <w:qFormat/>
    <w:rsid w:val="001F7332"/>
    <w:pPr>
      <w:spacing w:after="200"/>
    </w:pPr>
    <w:rPr>
      <w:b/>
      <w:bCs/>
      <w:color w:val="4F81BD"/>
      <w:sz w:val="18"/>
      <w:szCs w:val="18"/>
    </w:rPr>
  </w:style>
  <w:style w:type="paragraph" w:customStyle="1" w:styleId="msoaddress">
    <w:name w:val="msoaddress"/>
    <w:rsid w:val="001F7332"/>
    <w:pPr>
      <w:jc w:val="center"/>
    </w:pPr>
    <w:rPr>
      <w:rFonts w:ascii="Arial" w:hAnsi="Arial" w:cs="Arial"/>
      <w:color w:val="000000"/>
      <w:kern w:val="28"/>
      <w:sz w:val="28"/>
      <w:szCs w:val="28"/>
    </w:rPr>
  </w:style>
  <w:style w:type="character" w:customStyle="1" w:styleId="apple-converted-space">
    <w:name w:val="apple-converted-space"/>
    <w:rsid w:val="001F7332"/>
  </w:style>
  <w:style w:type="paragraph" w:customStyle="1" w:styleId="81">
    <w:name w:val="Основной текст8"/>
    <w:basedOn w:val="a"/>
    <w:rsid w:val="001F7332"/>
    <w:pPr>
      <w:shd w:val="clear" w:color="auto" w:fill="FFFFFF"/>
      <w:spacing w:before="60" w:line="206" w:lineRule="exact"/>
      <w:ind w:hanging="240"/>
    </w:pPr>
    <w:rPr>
      <w:sz w:val="18"/>
      <w:szCs w:val="18"/>
      <w:lang w:eastAsia="en-US"/>
    </w:rPr>
  </w:style>
  <w:style w:type="paragraph" w:customStyle="1" w:styleId="51">
    <w:name w:val="Основной текст5"/>
    <w:basedOn w:val="a"/>
    <w:rsid w:val="001F7332"/>
    <w:pPr>
      <w:shd w:val="clear" w:color="auto" w:fill="FFFFFF"/>
      <w:spacing w:line="182" w:lineRule="exact"/>
      <w:ind w:hanging="500"/>
      <w:jc w:val="center"/>
    </w:pPr>
    <w:rPr>
      <w:color w:val="000000"/>
      <w:sz w:val="18"/>
      <w:szCs w:val="18"/>
    </w:rPr>
  </w:style>
  <w:style w:type="paragraph" w:styleId="afff1">
    <w:name w:val="Document Map"/>
    <w:basedOn w:val="a"/>
    <w:link w:val="afff2"/>
    <w:unhideWhenUsed/>
    <w:rsid w:val="001F7332"/>
    <w:pPr>
      <w:shd w:val="clear" w:color="auto" w:fill="000080"/>
      <w:spacing w:after="200" w:line="276" w:lineRule="auto"/>
    </w:pPr>
    <w:rPr>
      <w:rFonts w:ascii="Tahoma" w:eastAsia="Calibri" w:hAnsi="Tahoma"/>
      <w:lang w:val="x-none" w:eastAsia="en-US"/>
    </w:rPr>
  </w:style>
  <w:style w:type="character" w:customStyle="1" w:styleId="afff2">
    <w:name w:val="Схема документа Знак"/>
    <w:link w:val="afff1"/>
    <w:rsid w:val="001F7332"/>
    <w:rPr>
      <w:rFonts w:ascii="Tahoma" w:eastAsia="Calibri" w:hAnsi="Tahoma"/>
      <w:shd w:val="clear" w:color="auto" w:fill="000080"/>
      <w:lang w:eastAsia="en-US"/>
    </w:rPr>
  </w:style>
  <w:style w:type="paragraph" w:styleId="1f2">
    <w:name w:val="toc 1"/>
    <w:basedOn w:val="a"/>
    <w:next w:val="a"/>
    <w:autoRedefine/>
    <w:uiPriority w:val="39"/>
    <w:unhideWhenUsed/>
    <w:rsid w:val="001F7332"/>
    <w:pPr>
      <w:spacing w:after="100" w:line="276" w:lineRule="auto"/>
    </w:pPr>
    <w:rPr>
      <w:rFonts w:ascii="Calibri" w:hAnsi="Calibri"/>
      <w:sz w:val="22"/>
      <w:szCs w:val="22"/>
    </w:rPr>
  </w:style>
  <w:style w:type="table" w:customStyle="1" w:styleId="29">
    <w:name w:val="Сетка таблицы2"/>
    <w:basedOn w:val="a1"/>
    <w:next w:val="afb"/>
    <w:uiPriority w:val="59"/>
    <w:rsid w:val="005B06F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A3381C"/>
    <w:pPr>
      <w:widowControl w:val="0"/>
      <w:autoSpaceDE w:val="0"/>
      <w:autoSpaceDN w:val="0"/>
      <w:adjustRightInd w:val="0"/>
      <w:ind w:firstLine="720"/>
    </w:pPr>
    <w:rPr>
      <w:rFonts w:ascii="Arial" w:hAnsi="Arial" w:cs="Arial"/>
    </w:rPr>
  </w:style>
  <w:style w:type="character" w:customStyle="1" w:styleId="af4">
    <w:name w:val="Без интервала Знак"/>
    <w:link w:val="af3"/>
    <w:uiPriority w:val="1"/>
    <w:locked/>
    <w:rsid w:val="00192F97"/>
    <w:rPr>
      <w:rFonts w:ascii="Calibri" w:eastAsia="Calibri" w:hAnsi="Calibri"/>
      <w:sz w:val="22"/>
      <w:szCs w:val="22"/>
      <w:lang w:eastAsia="en-US" w:bidi="ar-SA"/>
    </w:rPr>
  </w:style>
  <w:style w:type="paragraph" w:customStyle="1" w:styleId="afff3">
    <w:name w:val="Прижатый влево"/>
    <w:basedOn w:val="a"/>
    <w:next w:val="a"/>
    <w:uiPriority w:val="99"/>
    <w:rsid w:val="00A07450"/>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7202">
      <w:bodyDiv w:val="1"/>
      <w:marLeft w:val="0"/>
      <w:marRight w:val="0"/>
      <w:marTop w:val="0"/>
      <w:marBottom w:val="0"/>
      <w:divBdr>
        <w:top w:val="none" w:sz="0" w:space="0" w:color="auto"/>
        <w:left w:val="none" w:sz="0" w:space="0" w:color="auto"/>
        <w:bottom w:val="none" w:sz="0" w:space="0" w:color="auto"/>
        <w:right w:val="none" w:sz="0" w:space="0" w:color="auto"/>
      </w:divBdr>
    </w:div>
    <w:div w:id="364796084">
      <w:bodyDiv w:val="1"/>
      <w:marLeft w:val="0"/>
      <w:marRight w:val="0"/>
      <w:marTop w:val="0"/>
      <w:marBottom w:val="0"/>
      <w:divBdr>
        <w:top w:val="none" w:sz="0" w:space="0" w:color="auto"/>
        <w:left w:val="none" w:sz="0" w:space="0" w:color="auto"/>
        <w:bottom w:val="none" w:sz="0" w:space="0" w:color="auto"/>
        <w:right w:val="none" w:sz="0" w:space="0" w:color="auto"/>
      </w:divBdr>
    </w:div>
    <w:div w:id="616259442">
      <w:bodyDiv w:val="1"/>
      <w:marLeft w:val="0"/>
      <w:marRight w:val="0"/>
      <w:marTop w:val="0"/>
      <w:marBottom w:val="0"/>
      <w:divBdr>
        <w:top w:val="none" w:sz="0" w:space="0" w:color="auto"/>
        <w:left w:val="none" w:sz="0" w:space="0" w:color="auto"/>
        <w:bottom w:val="none" w:sz="0" w:space="0" w:color="auto"/>
        <w:right w:val="none" w:sz="0" w:space="0" w:color="auto"/>
      </w:divBdr>
    </w:div>
    <w:div w:id="687567326">
      <w:bodyDiv w:val="1"/>
      <w:marLeft w:val="0"/>
      <w:marRight w:val="0"/>
      <w:marTop w:val="0"/>
      <w:marBottom w:val="0"/>
      <w:divBdr>
        <w:top w:val="none" w:sz="0" w:space="0" w:color="auto"/>
        <w:left w:val="none" w:sz="0" w:space="0" w:color="auto"/>
        <w:bottom w:val="none" w:sz="0" w:space="0" w:color="auto"/>
        <w:right w:val="none" w:sz="0" w:space="0" w:color="auto"/>
      </w:divBdr>
    </w:div>
    <w:div w:id="774716229">
      <w:bodyDiv w:val="1"/>
      <w:marLeft w:val="0"/>
      <w:marRight w:val="0"/>
      <w:marTop w:val="0"/>
      <w:marBottom w:val="0"/>
      <w:divBdr>
        <w:top w:val="none" w:sz="0" w:space="0" w:color="auto"/>
        <w:left w:val="none" w:sz="0" w:space="0" w:color="auto"/>
        <w:bottom w:val="none" w:sz="0" w:space="0" w:color="auto"/>
        <w:right w:val="none" w:sz="0" w:space="0" w:color="auto"/>
      </w:divBdr>
    </w:div>
    <w:div w:id="890191429">
      <w:bodyDiv w:val="1"/>
      <w:marLeft w:val="0"/>
      <w:marRight w:val="0"/>
      <w:marTop w:val="0"/>
      <w:marBottom w:val="0"/>
      <w:divBdr>
        <w:top w:val="none" w:sz="0" w:space="0" w:color="auto"/>
        <w:left w:val="none" w:sz="0" w:space="0" w:color="auto"/>
        <w:bottom w:val="none" w:sz="0" w:space="0" w:color="auto"/>
        <w:right w:val="none" w:sz="0" w:space="0" w:color="auto"/>
      </w:divBdr>
    </w:div>
    <w:div w:id="1001932922">
      <w:bodyDiv w:val="1"/>
      <w:marLeft w:val="0"/>
      <w:marRight w:val="0"/>
      <w:marTop w:val="0"/>
      <w:marBottom w:val="0"/>
      <w:divBdr>
        <w:top w:val="none" w:sz="0" w:space="0" w:color="auto"/>
        <w:left w:val="none" w:sz="0" w:space="0" w:color="auto"/>
        <w:bottom w:val="none" w:sz="0" w:space="0" w:color="auto"/>
        <w:right w:val="none" w:sz="0" w:space="0" w:color="auto"/>
      </w:divBdr>
    </w:div>
    <w:div w:id="1377197349">
      <w:bodyDiv w:val="1"/>
      <w:marLeft w:val="0"/>
      <w:marRight w:val="0"/>
      <w:marTop w:val="0"/>
      <w:marBottom w:val="0"/>
      <w:divBdr>
        <w:top w:val="none" w:sz="0" w:space="0" w:color="auto"/>
        <w:left w:val="none" w:sz="0" w:space="0" w:color="auto"/>
        <w:bottom w:val="none" w:sz="0" w:space="0" w:color="auto"/>
        <w:right w:val="none" w:sz="0" w:space="0" w:color="auto"/>
      </w:divBdr>
    </w:div>
    <w:div w:id="1408772683">
      <w:bodyDiv w:val="1"/>
      <w:marLeft w:val="0"/>
      <w:marRight w:val="0"/>
      <w:marTop w:val="0"/>
      <w:marBottom w:val="0"/>
      <w:divBdr>
        <w:top w:val="none" w:sz="0" w:space="0" w:color="auto"/>
        <w:left w:val="none" w:sz="0" w:space="0" w:color="auto"/>
        <w:bottom w:val="none" w:sz="0" w:space="0" w:color="auto"/>
        <w:right w:val="none" w:sz="0" w:space="0" w:color="auto"/>
      </w:divBdr>
    </w:div>
    <w:div w:id="1566648257">
      <w:bodyDiv w:val="1"/>
      <w:marLeft w:val="0"/>
      <w:marRight w:val="0"/>
      <w:marTop w:val="0"/>
      <w:marBottom w:val="0"/>
      <w:divBdr>
        <w:top w:val="none" w:sz="0" w:space="0" w:color="auto"/>
        <w:left w:val="none" w:sz="0" w:space="0" w:color="auto"/>
        <w:bottom w:val="none" w:sz="0" w:space="0" w:color="auto"/>
        <w:right w:val="none" w:sz="0" w:space="0" w:color="auto"/>
      </w:divBdr>
    </w:div>
    <w:div w:id="1616643001">
      <w:bodyDiv w:val="1"/>
      <w:marLeft w:val="0"/>
      <w:marRight w:val="0"/>
      <w:marTop w:val="0"/>
      <w:marBottom w:val="0"/>
      <w:divBdr>
        <w:top w:val="none" w:sz="0" w:space="0" w:color="auto"/>
        <w:left w:val="none" w:sz="0" w:space="0" w:color="auto"/>
        <w:bottom w:val="none" w:sz="0" w:space="0" w:color="auto"/>
        <w:right w:val="none" w:sz="0" w:space="0" w:color="auto"/>
      </w:divBdr>
    </w:div>
    <w:div w:id="1737361216">
      <w:bodyDiv w:val="1"/>
      <w:marLeft w:val="0"/>
      <w:marRight w:val="0"/>
      <w:marTop w:val="0"/>
      <w:marBottom w:val="0"/>
      <w:divBdr>
        <w:top w:val="none" w:sz="0" w:space="0" w:color="auto"/>
        <w:left w:val="none" w:sz="0" w:space="0" w:color="auto"/>
        <w:bottom w:val="none" w:sz="0" w:space="0" w:color="auto"/>
        <w:right w:val="none" w:sz="0" w:space="0" w:color="auto"/>
      </w:divBdr>
    </w:div>
    <w:div w:id="1898201557">
      <w:bodyDiv w:val="1"/>
      <w:marLeft w:val="0"/>
      <w:marRight w:val="0"/>
      <w:marTop w:val="0"/>
      <w:marBottom w:val="0"/>
      <w:divBdr>
        <w:top w:val="none" w:sz="0" w:space="0" w:color="auto"/>
        <w:left w:val="none" w:sz="0" w:space="0" w:color="auto"/>
        <w:bottom w:val="none" w:sz="0" w:space="0" w:color="auto"/>
        <w:right w:val="none" w:sz="0" w:space="0" w:color="auto"/>
      </w:divBdr>
    </w:div>
    <w:div w:id="2067414360">
      <w:bodyDiv w:val="1"/>
      <w:marLeft w:val="0"/>
      <w:marRight w:val="0"/>
      <w:marTop w:val="0"/>
      <w:marBottom w:val="0"/>
      <w:divBdr>
        <w:top w:val="none" w:sz="0" w:space="0" w:color="auto"/>
        <w:left w:val="none" w:sz="0" w:space="0" w:color="auto"/>
        <w:bottom w:val="none" w:sz="0" w:space="0" w:color="auto"/>
        <w:right w:val="none" w:sz="0" w:space="0" w:color="auto"/>
      </w:divBdr>
    </w:div>
    <w:div w:id="2127116662">
      <w:bodyDiv w:val="1"/>
      <w:marLeft w:val="0"/>
      <w:marRight w:val="0"/>
      <w:marTop w:val="0"/>
      <w:marBottom w:val="0"/>
      <w:divBdr>
        <w:top w:val="none" w:sz="0" w:space="0" w:color="auto"/>
        <w:left w:val="none" w:sz="0" w:space="0" w:color="auto"/>
        <w:bottom w:val="none" w:sz="0" w:space="0" w:color="auto"/>
        <w:right w:val="none" w:sz="0" w:space="0" w:color="auto"/>
      </w:divBdr>
    </w:div>
    <w:div w:id="21428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0FBED-969D-4782-AB46-8110AA97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12615</Words>
  <Characters>71912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84359</CharactersWithSpaces>
  <SharedDoc>false</SharedDoc>
  <HLinks>
    <vt:vector size="18" baseType="variant">
      <vt:variant>
        <vt:i4>2818065</vt:i4>
      </vt:variant>
      <vt:variant>
        <vt:i4>6</vt:i4>
      </vt:variant>
      <vt:variant>
        <vt:i4>0</vt:i4>
      </vt:variant>
      <vt:variant>
        <vt:i4>5</vt:i4>
      </vt:variant>
      <vt:variant>
        <vt:lpwstr/>
      </vt:variant>
      <vt:variant>
        <vt:lpwstr>sub_1110</vt:lpwstr>
      </vt:variant>
      <vt:variant>
        <vt:i4>2818065</vt:i4>
      </vt:variant>
      <vt:variant>
        <vt:i4>3</vt:i4>
      </vt:variant>
      <vt:variant>
        <vt:i4>0</vt:i4>
      </vt:variant>
      <vt:variant>
        <vt:i4>5</vt:i4>
      </vt:variant>
      <vt:variant>
        <vt:lpwstr/>
      </vt:variant>
      <vt:variant>
        <vt:lpwstr>sub_1110</vt:lpwstr>
      </vt:variant>
      <vt:variant>
        <vt:i4>2818065</vt:i4>
      </vt:variant>
      <vt:variant>
        <vt:i4>0</vt:i4>
      </vt:variant>
      <vt:variant>
        <vt:i4>0</vt:i4>
      </vt:variant>
      <vt:variant>
        <vt:i4>5</vt:i4>
      </vt:variant>
      <vt:variant>
        <vt:lpwstr/>
      </vt:variant>
      <vt:variant>
        <vt:lpwstr>sub_1110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Сергей</dc:creator>
  <cp:keywords/>
  <cp:lastModifiedBy>Мы</cp:lastModifiedBy>
  <cp:revision>2</cp:revision>
  <cp:lastPrinted>2013-10-24T02:00:00Z</cp:lastPrinted>
  <dcterms:created xsi:type="dcterms:W3CDTF">2016-12-13T05:35:00Z</dcterms:created>
  <dcterms:modified xsi:type="dcterms:W3CDTF">2016-12-13T05:35:00Z</dcterms:modified>
</cp:coreProperties>
</file>